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bookmarkStart w:id="2" w:name="_GoBack"/>
      <w:bookmarkEnd w:id="2"/>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B5672F">
        <w:rPr>
          <w:rFonts w:ascii="Arial" w:eastAsiaTheme="minorEastAsia" w:hAnsi="Arial" w:hint="eastAsia"/>
          <w:b/>
          <w:sz w:val="22"/>
          <w:lang w:val="x-none" w:eastAsia="zh-CN"/>
        </w:rPr>
        <w:t>1</w:t>
      </w:r>
      <w:r w:rsidR="00FE23D9">
        <w:rPr>
          <w:rFonts w:ascii="Arial" w:eastAsiaTheme="minorEastAsia" w:hAnsi="Arial" w:hint="eastAsia"/>
          <w:b/>
          <w:sz w:val="22"/>
          <w:lang w:val="x-none" w:eastAsia="zh-CN"/>
        </w:rPr>
        <w:t>bis</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B677D1" w:rsidRPr="00B677D1">
        <w:rPr>
          <w:rFonts w:ascii="Arial" w:eastAsia="MS Mincho" w:hAnsi="Arial"/>
          <w:b/>
          <w:sz w:val="22"/>
          <w:lang w:val="x-none"/>
        </w:rPr>
        <w:t>R2-</w:t>
      </w:r>
      <w:r w:rsidR="001C4D20" w:rsidRPr="00B677D1">
        <w:rPr>
          <w:rFonts w:ascii="Arial" w:eastAsia="MS Mincho" w:hAnsi="Arial"/>
          <w:b/>
          <w:sz w:val="22"/>
          <w:lang w:val="x-none"/>
        </w:rPr>
        <w:t>2</w:t>
      </w:r>
      <w:r w:rsidR="001C4D20">
        <w:rPr>
          <w:rFonts w:ascii="Arial" w:eastAsiaTheme="minorEastAsia" w:hAnsi="Arial" w:hint="eastAsia"/>
          <w:b/>
          <w:sz w:val="22"/>
          <w:lang w:val="x-none" w:eastAsia="zh-CN"/>
        </w:rPr>
        <w:t>506819</w:t>
      </w:r>
    </w:p>
    <w:p w:rsidR="008D6C2A" w:rsidRDefault="00FE23D9" w:rsidP="008D6C2A">
      <w:pPr>
        <w:pStyle w:val="a3"/>
        <w:spacing w:after="120"/>
        <w:rPr>
          <w:rFonts w:eastAsiaTheme="minorEastAsia"/>
          <w:szCs w:val="22"/>
          <w:lang w:eastAsia="zh-CN"/>
        </w:rPr>
      </w:pPr>
      <w:r>
        <w:rPr>
          <w:szCs w:val="22"/>
        </w:rPr>
        <w:t>Prague</w:t>
      </w:r>
      <w:r w:rsidRPr="00FE23D9">
        <w:rPr>
          <w:szCs w:val="22"/>
        </w:rPr>
        <w:t>, CZ</w:t>
      </w:r>
      <w:r w:rsidR="008D6C2A">
        <w:rPr>
          <w:szCs w:val="22"/>
        </w:rPr>
        <w:t xml:space="preserve">, </w:t>
      </w:r>
      <w:r>
        <w:rPr>
          <w:rFonts w:eastAsiaTheme="minorEastAsia"/>
          <w:szCs w:val="22"/>
          <w:lang w:eastAsia="zh-CN"/>
        </w:rPr>
        <w:t>Oct</w:t>
      </w:r>
      <w:r w:rsidR="008D6C2A">
        <w:rPr>
          <w:szCs w:val="22"/>
        </w:rPr>
        <w:t xml:space="preserve"> </w:t>
      </w:r>
      <w:r>
        <w:rPr>
          <w:rFonts w:eastAsiaTheme="minorEastAsia" w:hint="eastAsia"/>
          <w:szCs w:val="22"/>
          <w:lang w:eastAsia="zh-CN"/>
        </w:rPr>
        <w:t>13</w:t>
      </w:r>
      <w:r w:rsidR="008D6C2A">
        <w:rPr>
          <w:szCs w:val="22"/>
          <w:vertAlign w:val="superscript"/>
        </w:rPr>
        <w:t>th</w:t>
      </w:r>
      <w:r>
        <w:rPr>
          <w:szCs w:val="22"/>
        </w:rPr>
        <w:t xml:space="preserve"> – </w:t>
      </w:r>
      <w:r>
        <w:rPr>
          <w:rFonts w:eastAsiaTheme="minorEastAsia" w:hint="eastAsia"/>
          <w:szCs w:val="22"/>
          <w:lang w:eastAsia="zh-CN"/>
        </w:rPr>
        <w:t>17</w:t>
      </w:r>
      <w:r w:rsidR="008D6C2A">
        <w:rPr>
          <w:rFonts w:eastAsiaTheme="minorEastAsia"/>
          <w:szCs w:val="22"/>
          <w:vertAlign w:val="superscript"/>
          <w:lang w:eastAsia="zh-CN"/>
        </w:rPr>
        <w:t>th</w:t>
      </w:r>
      <w:r w:rsidR="008D6C2A">
        <w:rPr>
          <w:szCs w:val="22"/>
        </w:rPr>
        <w:t>, 2025</w:t>
      </w:r>
    </w:p>
    <w:p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FE23D9">
        <w:rPr>
          <w:rFonts w:ascii="Arial" w:eastAsiaTheme="minorEastAsia" w:hAnsi="Arial" w:cs="Arial"/>
          <w:b/>
          <w:sz w:val="22"/>
          <w:lang w:val="x-none" w:eastAsia="zh-CN"/>
        </w:rPr>
        <w:t>Overview</w:t>
      </w:r>
      <w:r w:rsidR="00FE23D9">
        <w:rPr>
          <w:rFonts w:ascii="Arial" w:eastAsiaTheme="minorEastAsia" w:hAnsi="Arial" w:cs="Arial" w:hint="eastAsia"/>
          <w:b/>
          <w:sz w:val="22"/>
          <w:lang w:val="x-none" w:eastAsia="zh-CN"/>
        </w:rPr>
        <w:t xml:space="preserve"> of 6GR Control Plane</w:t>
      </w:r>
    </w:p>
    <w:p w:rsidR="00A96A6E" w:rsidRPr="00842802"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1798D">
        <w:rPr>
          <w:rFonts w:ascii="Arial" w:eastAsiaTheme="minorEastAsia" w:hAnsi="Arial" w:hint="eastAsia"/>
          <w:b/>
          <w:sz w:val="22"/>
          <w:lang w:val="x-none" w:eastAsia="zh-CN"/>
        </w:rPr>
        <w:t>10</w:t>
      </w:r>
      <w:r w:rsidR="00FE23D9">
        <w:rPr>
          <w:rFonts w:ascii="Arial" w:eastAsia="MS Mincho" w:hAnsi="Arial"/>
          <w:b/>
          <w:sz w:val="22"/>
          <w:lang w:val="x-none"/>
        </w:rPr>
        <w:t>.</w:t>
      </w:r>
      <w:r w:rsidR="0041798D">
        <w:rPr>
          <w:rFonts w:ascii="Arial" w:eastAsiaTheme="minorEastAsia" w:hAnsi="Arial" w:hint="eastAsia"/>
          <w:b/>
          <w:sz w:val="22"/>
          <w:lang w:val="x-none" w:eastAsia="zh-CN"/>
        </w:rPr>
        <w:t>3</w:t>
      </w:r>
      <w:r w:rsidR="00D60635" w:rsidRPr="00D60635">
        <w:rPr>
          <w:rFonts w:ascii="Arial" w:eastAsia="MS Mincho" w:hAnsi="Arial"/>
          <w:b/>
          <w:sz w:val="22"/>
          <w:lang w:val="x-none"/>
        </w:rPr>
        <w:t>.</w:t>
      </w:r>
      <w:r w:rsidR="0041798D">
        <w:rPr>
          <w:rFonts w:ascii="Arial" w:eastAsiaTheme="minorEastAsia" w:hAnsi="Arial" w:hint="eastAsia"/>
          <w:b/>
          <w:sz w:val="22"/>
          <w:lang w:val="x-none" w:eastAsia="zh-CN"/>
        </w:rPr>
        <w:t>2</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rsidR="00AE3177" w:rsidRPr="00AE3177" w:rsidRDefault="00AE3177" w:rsidP="00AE3177">
      <w:pPr>
        <w:spacing w:beforeLines="50" w:before="120" w:after="120"/>
        <w:jc w:val="both"/>
        <w:rPr>
          <w:rFonts w:eastAsiaTheme="minorEastAsia"/>
          <w:lang w:eastAsia="zh-CN"/>
        </w:rPr>
      </w:pPr>
      <w:r w:rsidRPr="00AE3177">
        <w:rPr>
          <w:rFonts w:eastAsiaTheme="minorEastAsia"/>
          <w:lang w:eastAsia="zh-CN"/>
        </w:rPr>
        <w:t>According to the SID [1]</w:t>
      </w:r>
      <w:r w:rsidR="00455829">
        <w:rPr>
          <w:rFonts w:eastAsiaTheme="minorEastAsia" w:hint="eastAsia"/>
          <w:lang w:eastAsia="zh-CN"/>
        </w:rPr>
        <w:t>,</w:t>
      </w:r>
      <w:r w:rsidRPr="00AE3177">
        <w:rPr>
          <w:rFonts w:eastAsiaTheme="minorEastAsia"/>
          <w:lang w:eastAsia="zh-CN"/>
        </w:rPr>
        <w:t xml:space="preserve"> the</w:t>
      </w:r>
      <w:r>
        <w:rPr>
          <w:rFonts w:eastAsiaTheme="minorEastAsia" w:hint="eastAsia"/>
          <w:lang w:eastAsia="zh-CN"/>
        </w:rPr>
        <w:t xml:space="preserve"> control plane</w:t>
      </w:r>
      <w:r w:rsidRPr="00AE3177">
        <w:rPr>
          <w:rFonts w:eastAsiaTheme="minorEastAsia"/>
          <w:lang w:eastAsia="zh-CN"/>
        </w:rPr>
        <w:t xml:space="preserve"> for 6GR should be discussed</w:t>
      </w:r>
      <w:r>
        <w:rPr>
          <w:rFonts w:eastAsiaTheme="minorEastAsia" w:hint="eastAsia"/>
          <w:lang w:eastAsia="zh-CN"/>
        </w:rPr>
        <w:t xml:space="preserve"> in this meeting</w:t>
      </w:r>
      <w:r w:rsidRPr="00AE3177">
        <w:rPr>
          <w:rFonts w:eastAsiaTheme="minorEastAsia"/>
          <w:lang w:eastAsia="zh-CN"/>
        </w:rPr>
        <w:t xml:space="preserve">. </w:t>
      </w:r>
    </w:p>
    <w:p w:rsidR="00557CF5" w:rsidRPr="007B7E51" w:rsidRDefault="00AE3177" w:rsidP="00660AE5">
      <w:pPr>
        <w:spacing w:beforeLines="50" w:before="120" w:after="120"/>
        <w:ind w:left="100" w:hangingChars="50" w:hanging="100"/>
        <w:jc w:val="both"/>
        <w:rPr>
          <w:rFonts w:eastAsiaTheme="minorEastAsia"/>
          <w:lang w:eastAsia="zh-CN"/>
        </w:rPr>
      </w:pPr>
      <w:r w:rsidRPr="00AE3177">
        <w:rPr>
          <w:rFonts w:eastAsiaTheme="minorEastAsia"/>
          <w:lang w:eastAsia="zh-CN"/>
        </w:rPr>
        <w:t xml:space="preserve">In this contribution, the </w:t>
      </w:r>
      <w:r>
        <w:rPr>
          <w:rFonts w:eastAsiaTheme="minorEastAsia"/>
          <w:lang w:eastAsia="zh-CN"/>
        </w:rPr>
        <w:t>RRC modelling</w:t>
      </w:r>
      <w:r>
        <w:rPr>
          <w:rFonts w:eastAsiaTheme="minorEastAsia" w:hint="eastAsia"/>
          <w:lang w:eastAsia="zh-CN"/>
        </w:rPr>
        <w:t xml:space="preserve"> and </w:t>
      </w:r>
      <w:r w:rsidRPr="00AE3177">
        <w:rPr>
          <w:rFonts w:eastAsiaTheme="minorEastAsia"/>
          <w:lang w:eastAsia="zh-CN"/>
        </w:rPr>
        <w:t>connection management, initia</w:t>
      </w:r>
      <w:r w:rsidR="00660AE5">
        <w:rPr>
          <w:rFonts w:eastAsiaTheme="minorEastAsia"/>
          <w:lang w:eastAsia="zh-CN"/>
        </w:rPr>
        <w:t>l and system access</w:t>
      </w:r>
      <w:r w:rsidR="00660AE5">
        <w:rPr>
          <w:rFonts w:eastAsiaTheme="minorEastAsia" w:hint="eastAsia"/>
          <w:lang w:eastAsia="zh-CN"/>
        </w:rPr>
        <w:t xml:space="preserve"> (</w:t>
      </w:r>
      <w:r w:rsidR="00660AE5">
        <w:rPr>
          <w:rFonts w:eastAsiaTheme="minorEastAsia"/>
          <w:lang w:eastAsia="zh-CN"/>
        </w:rPr>
        <w:t>including</w:t>
      </w:r>
      <w:r w:rsidR="00660AE5">
        <w:rPr>
          <w:rFonts w:eastAsiaTheme="minorEastAsia" w:hint="eastAsia"/>
          <w:lang w:eastAsia="zh-CN"/>
        </w:rPr>
        <w:t xml:space="preserve"> </w:t>
      </w:r>
      <w:r w:rsidRPr="00AE3177">
        <w:rPr>
          <w:rFonts w:eastAsiaTheme="minorEastAsia"/>
          <w:lang w:eastAsia="zh-CN"/>
        </w:rPr>
        <w:t>system information, paging</w:t>
      </w:r>
      <w:r>
        <w:rPr>
          <w:rFonts w:eastAsiaTheme="minorEastAsia" w:hint="eastAsia"/>
          <w:lang w:eastAsia="zh-CN"/>
        </w:rPr>
        <w:t>, Cell DTX/DRX</w:t>
      </w:r>
      <w:r w:rsidR="00660AE5">
        <w:rPr>
          <w:rFonts w:eastAsiaTheme="minorEastAsia" w:hint="eastAsia"/>
          <w:lang w:eastAsia="zh-CN"/>
        </w:rPr>
        <w:t xml:space="preserve">, </w:t>
      </w:r>
      <w:r>
        <w:rPr>
          <w:rFonts w:eastAsiaTheme="minorEastAsia"/>
          <w:lang w:eastAsia="zh-CN"/>
        </w:rPr>
        <w:t>A</w:t>
      </w:r>
      <w:r>
        <w:rPr>
          <w:rFonts w:eastAsiaTheme="minorEastAsia" w:hint="eastAsia"/>
          <w:lang w:eastAsia="zh-CN"/>
        </w:rPr>
        <w:t>ccess control, NTN</w:t>
      </w:r>
      <w:r w:rsidR="00660AE5">
        <w:rPr>
          <w:rFonts w:eastAsiaTheme="minorEastAsia" w:hint="eastAsia"/>
          <w:lang w:eastAsia="zh-CN"/>
        </w:rPr>
        <w:t>)</w:t>
      </w:r>
      <w:r>
        <w:rPr>
          <w:rFonts w:eastAsiaTheme="minorEastAsia" w:hint="eastAsia"/>
          <w:lang w:eastAsia="zh-CN"/>
        </w:rPr>
        <w:t xml:space="preserve"> are discussed</w:t>
      </w:r>
      <w:r w:rsidR="00455829">
        <w:rPr>
          <w:rFonts w:eastAsiaTheme="minorEastAsia"/>
          <w:lang w:eastAsia="zh-CN"/>
        </w:rPr>
        <w:t>.</w:t>
      </w:r>
    </w:p>
    <w:p w:rsidR="00BE450B" w:rsidRDefault="0059710B" w:rsidP="008809C0">
      <w:pPr>
        <w:pStyle w:val="1"/>
        <w:numPr>
          <w:ilvl w:val="0"/>
          <w:numId w:val="9"/>
        </w:numPr>
        <w:rPr>
          <w:lang w:eastAsia="zh-CN"/>
        </w:rPr>
      </w:pPr>
      <w:r>
        <w:rPr>
          <w:rFonts w:hint="eastAsia"/>
          <w:lang w:eastAsia="zh-CN"/>
        </w:rPr>
        <w:t>Discussion</w:t>
      </w:r>
    </w:p>
    <w:p w:rsidR="00E77289" w:rsidRDefault="009E14AE" w:rsidP="009E14AE">
      <w:pPr>
        <w:pStyle w:val="20"/>
        <w:numPr>
          <w:ilvl w:val="1"/>
          <w:numId w:val="7"/>
        </w:numPr>
        <w:spacing w:after="120"/>
        <w:rPr>
          <w:rFonts w:eastAsiaTheme="minorEastAsia"/>
          <w:lang w:eastAsia="zh-CN"/>
        </w:rPr>
      </w:pPr>
      <w:r w:rsidRPr="009E14AE">
        <w:rPr>
          <w:rFonts w:eastAsiaTheme="minorEastAsia"/>
          <w:lang w:eastAsia="zh-CN"/>
        </w:rPr>
        <w:t>RRC modelling</w:t>
      </w:r>
      <w:r w:rsidR="004A32C3">
        <w:rPr>
          <w:rFonts w:eastAsiaTheme="minorEastAsia" w:hint="eastAsia"/>
          <w:lang w:eastAsia="zh-CN"/>
        </w:rPr>
        <w:t xml:space="preserve">  and management</w:t>
      </w:r>
      <w:r w:rsidR="0041798D">
        <w:rPr>
          <w:rFonts w:eastAsiaTheme="minorEastAsia"/>
          <w:lang w:eastAsia="zh-CN"/>
        </w:rPr>
        <w:t xml:space="preserve"> </w:t>
      </w:r>
    </w:p>
    <w:p w:rsidR="00E77289" w:rsidRDefault="0029201A" w:rsidP="00E77289">
      <w:pPr>
        <w:spacing w:after="120"/>
        <w:jc w:val="both"/>
        <w:rPr>
          <w:rFonts w:eastAsiaTheme="minorEastAsia"/>
          <w:lang w:eastAsia="zh-CN"/>
        </w:rPr>
      </w:pPr>
      <w:r>
        <w:rPr>
          <w:rFonts w:eastAsiaTheme="minorEastAsia" w:hint="eastAsia"/>
          <w:lang w:eastAsia="zh-CN"/>
        </w:rPr>
        <w:t>NR</w:t>
      </w:r>
      <w:r w:rsidR="00FB3EE2">
        <w:rPr>
          <w:rFonts w:eastAsiaTheme="minorEastAsia" w:hint="eastAsia"/>
          <w:lang w:eastAsia="zh-CN"/>
        </w:rPr>
        <w:t xml:space="preserve"> supports three RRC states, including RRC_IDLE state, RRC_INACTIVE state and RRC_CONNECTED state.</w:t>
      </w:r>
    </w:p>
    <w:p w:rsidR="009704D0" w:rsidRDefault="00805D9C" w:rsidP="00E77289">
      <w:pPr>
        <w:spacing w:after="120"/>
        <w:jc w:val="both"/>
        <w:rPr>
          <w:rFonts w:eastAsiaTheme="minorEastAsia"/>
          <w:lang w:eastAsia="zh-CN"/>
        </w:rPr>
      </w:pPr>
      <w:r w:rsidRPr="00E96F07">
        <w:t xml:space="preserve">In RRC_INACTIVE, the last serving </w:t>
      </w:r>
      <w:proofErr w:type="spellStart"/>
      <w:r w:rsidRPr="00E96F07">
        <w:t>gNB</w:t>
      </w:r>
      <w:proofErr w:type="spellEnd"/>
      <w:r w:rsidRPr="00E96F07">
        <w:t xml:space="preserve"> node keeps the UE context and the UE-associated NG connection with the serving AMF and UPF.</w:t>
      </w:r>
      <w:r w:rsidR="005E0AE5">
        <w:rPr>
          <w:rFonts w:eastAsiaTheme="minorEastAsia" w:hint="eastAsia"/>
          <w:lang w:eastAsia="zh-CN"/>
        </w:rPr>
        <w:t xml:space="preserve"> </w:t>
      </w:r>
      <w:r w:rsidR="00891309">
        <w:rPr>
          <w:rFonts w:eastAsiaTheme="minorEastAsia" w:hint="eastAsia"/>
          <w:lang w:eastAsia="zh-CN"/>
        </w:rPr>
        <w:t>Hence, c</w:t>
      </w:r>
      <w:r w:rsidR="005E0AE5">
        <w:rPr>
          <w:rFonts w:eastAsiaTheme="minorEastAsia" w:hint="eastAsia"/>
          <w:lang w:eastAsia="zh-CN"/>
        </w:rPr>
        <w:t xml:space="preserve">ompared with RRC_IDLE state, RRC connection can be resumed </w:t>
      </w:r>
      <w:r w:rsidR="00307364">
        <w:rPr>
          <w:rFonts w:eastAsiaTheme="minorEastAsia" w:hint="eastAsia"/>
          <w:lang w:eastAsia="zh-CN"/>
        </w:rPr>
        <w:t xml:space="preserve">in RRC_INACTIVE state </w:t>
      </w:r>
      <w:r w:rsidR="005E0AE5">
        <w:rPr>
          <w:rFonts w:eastAsiaTheme="minorEastAsia" w:hint="eastAsia"/>
          <w:lang w:eastAsia="zh-CN"/>
        </w:rPr>
        <w:t xml:space="preserve">with less latency and less </w:t>
      </w:r>
      <w:r w:rsidR="005E0AE5">
        <w:rPr>
          <w:rFonts w:eastAsiaTheme="minorEastAsia"/>
          <w:lang w:eastAsia="zh-CN"/>
        </w:rPr>
        <w:t>signaling</w:t>
      </w:r>
      <w:r w:rsidR="005E0AE5">
        <w:rPr>
          <w:rFonts w:eastAsiaTheme="minorEastAsia" w:hint="eastAsia"/>
          <w:lang w:eastAsia="zh-CN"/>
        </w:rPr>
        <w:t xml:space="preserve"> overhead.</w:t>
      </w:r>
      <w:r w:rsidR="00307364">
        <w:rPr>
          <w:rFonts w:eastAsiaTheme="minorEastAsia" w:hint="eastAsia"/>
          <w:lang w:eastAsia="zh-CN"/>
        </w:rPr>
        <w:t xml:space="preserve"> Therefore, we prefer to keep the three RRC states in 6G</w:t>
      </w:r>
      <w:r w:rsidR="005D4631">
        <w:rPr>
          <w:rFonts w:eastAsiaTheme="minorEastAsia" w:hint="eastAsia"/>
          <w:lang w:eastAsia="zh-CN"/>
        </w:rPr>
        <w:t>R</w:t>
      </w:r>
      <w:r w:rsidR="00307364">
        <w:rPr>
          <w:rFonts w:eastAsiaTheme="minorEastAsia" w:hint="eastAsia"/>
          <w:lang w:eastAsia="zh-CN"/>
        </w:rPr>
        <w:t>.</w:t>
      </w:r>
    </w:p>
    <w:p w:rsidR="00307364" w:rsidRPr="00307364" w:rsidRDefault="00307364" w:rsidP="00E77289">
      <w:pPr>
        <w:spacing w:after="120"/>
        <w:jc w:val="both"/>
        <w:rPr>
          <w:rFonts w:eastAsiaTheme="minorEastAsia"/>
          <w:b/>
          <w:lang w:eastAsia="zh-CN"/>
        </w:rPr>
      </w:pPr>
      <w:r w:rsidRPr="00307364">
        <w:rPr>
          <w:rFonts w:eastAsiaTheme="minorEastAsia" w:hint="eastAsia"/>
          <w:b/>
          <w:lang w:eastAsia="zh-CN"/>
        </w:rPr>
        <w:t xml:space="preserve">Observation 1: Compared with RRC_IDLE state, RRC connection can be resumed in RRC_INACTIVE state with less latency and less </w:t>
      </w:r>
      <w:r w:rsidRPr="00307364">
        <w:rPr>
          <w:rFonts w:eastAsiaTheme="minorEastAsia"/>
          <w:b/>
          <w:lang w:eastAsia="zh-CN"/>
        </w:rPr>
        <w:t>signaling</w:t>
      </w:r>
      <w:r w:rsidRPr="00307364">
        <w:rPr>
          <w:rFonts w:eastAsiaTheme="minorEastAsia" w:hint="eastAsia"/>
          <w:b/>
          <w:lang w:eastAsia="zh-CN"/>
        </w:rPr>
        <w:t xml:space="preserve"> overhead.</w:t>
      </w:r>
    </w:p>
    <w:p w:rsidR="00157F8D" w:rsidRDefault="000B2381" w:rsidP="00E77289">
      <w:pPr>
        <w:spacing w:beforeLines="50" w:before="120" w:after="120"/>
        <w:jc w:val="both"/>
        <w:rPr>
          <w:rFonts w:eastAsiaTheme="minorEastAsia"/>
          <w:bCs/>
          <w:lang w:eastAsia="zh-CN"/>
        </w:rPr>
      </w:pPr>
      <w:r>
        <w:rPr>
          <w:rFonts w:eastAsiaTheme="minorEastAsia" w:hint="eastAsia"/>
          <w:bCs/>
          <w:lang w:eastAsia="zh-CN"/>
        </w:rPr>
        <w:t>The connection management should take the three states into consideration.</w:t>
      </w:r>
      <w:r w:rsidR="00CB26A6">
        <w:rPr>
          <w:rFonts w:eastAsiaTheme="minorEastAsia" w:hint="eastAsia"/>
          <w:bCs/>
          <w:lang w:eastAsia="zh-CN"/>
        </w:rPr>
        <w:t xml:space="preserve"> </w:t>
      </w:r>
      <w:r w:rsidR="00157F8D">
        <w:rPr>
          <w:rFonts w:eastAsiaTheme="minorEastAsia"/>
          <w:bCs/>
          <w:lang w:eastAsia="zh-CN"/>
        </w:rPr>
        <w:t>H</w:t>
      </w:r>
      <w:r w:rsidR="00157F8D">
        <w:rPr>
          <w:rFonts w:eastAsiaTheme="minorEastAsia" w:hint="eastAsia"/>
          <w:bCs/>
          <w:lang w:eastAsia="zh-CN"/>
        </w:rPr>
        <w:t xml:space="preserve">ence the RRC procedure should support the RRC state </w:t>
      </w:r>
      <w:r w:rsidR="000B178B" w:rsidRPr="00345D59">
        <w:t>transition</w:t>
      </w:r>
      <w:r w:rsidR="00A010C3">
        <w:rPr>
          <w:rFonts w:eastAsiaTheme="minorEastAsia" w:hint="eastAsia"/>
          <w:bCs/>
          <w:lang w:eastAsia="zh-CN"/>
        </w:rPr>
        <w:t xml:space="preserve"> </w:t>
      </w:r>
      <w:r w:rsidR="000B178B">
        <w:rPr>
          <w:rFonts w:eastAsiaTheme="minorEastAsia" w:hint="eastAsia"/>
          <w:bCs/>
          <w:lang w:eastAsia="zh-CN"/>
        </w:rPr>
        <w:t>as following which is same as 5G.</w:t>
      </w:r>
    </w:p>
    <w:bookmarkStart w:id="4" w:name="_MON_1819107884"/>
    <w:bookmarkEnd w:id="4"/>
    <w:p w:rsidR="000B178B" w:rsidRDefault="009D4FBA" w:rsidP="000B178B">
      <w:pPr>
        <w:spacing w:beforeLines="50" w:before="120" w:after="120"/>
        <w:jc w:val="center"/>
        <w:rPr>
          <w:rFonts w:eastAsiaTheme="minorEastAsia"/>
          <w:noProof/>
          <w:lang w:val="en-GB" w:eastAsia="zh-CN"/>
        </w:rPr>
      </w:pPr>
      <w:r w:rsidRPr="00345D59">
        <w:rPr>
          <w:noProof/>
          <w:lang w:val="en-GB"/>
        </w:rPr>
        <w:object w:dxaOrig="4947" w:dyaOrig="4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44pt" o:ole="">
            <v:imagedata r:id="rId9" o:title=""/>
          </v:shape>
          <o:OLEObject Type="Embed" ProgID="Word.Document.12" ShapeID="_x0000_i1025" DrawAspect="Content" ObjectID="_1820747763" r:id="rId10">
            <o:FieldCodes>\s</o:FieldCodes>
          </o:OLEObject>
        </w:object>
      </w:r>
    </w:p>
    <w:p w:rsidR="000B178B" w:rsidRDefault="000B178B" w:rsidP="000B178B">
      <w:pPr>
        <w:spacing w:beforeLines="50" w:before="120" w:after="120"/>
        <w:jc w:val="both"/>
        <w:rPr>
          <w:rFonts w:eastAsiaTheme="minorEastAsia"/>
          <w:lang w:eastAsia="zh-CN"/>
        </w:rPr>
      </w:pPr>
      <w:r>
        <w:rPr>
          <w:rFonts w:eastAsiaTheme="minorEastAsia"/>
          <w:bCs/>
          <w:lang w:eastAsia="zh-CN"/>
        </w:rPr>
        <w:lastRenderedPageBreak/>
        <w:t>B</w:t>
      </w:r>
      <w:r>
        <w:rPr>
          <w:rFonts w:eastAsiaTheme="minorEastAsia" w:hint="eastAsia"/>
          <w:bCs/>
          <w:lang w:eastAsia="zh-CN"/>
        </w:rPr>
        <w:t xml:space="preserve">esides the RRC </w:t>
      </w:r>
      <w:r w:rsidRPr="00345D59">
        <w:t>state transition</w:t>
      </w:r>
      <w:r>
        <w:rPr>
          <w:rFonts w:eastAsiaTheme="minorEastAsia" w:hint="eastAsia"/>
          <w:lang w:eastAsia="zh-CN"/>
        </w:rPr>
        <w:t xml:space="preserve">, the RRC reestablishment procedure should also be supported to </w:t>
      </w:r>
      <w:r>
        <w:rPr>
          <w:rFonts w:eastAsiaTheme="minorEastAsia"/>
          <w:lang w:eastAsia="zh-CN"/>
        </w:rPr>
        <w:t>achieve</w:t>
      </w:r>
      <w:r>
        <w:rPr>
          <w:rFonts w:eastAsiaTheme="minorEastAsia" w:hint="eastAsia"/>
          <w:lang w:eastAsia="zh-CN"/>
        </w:rPr>
        <w:t xml:space="preserve"> fast recovery RRC connection. And RRC reconfiguration message should be support</w:t>
      </w:r>
      <w:r w:rsidR="00A010C3">
        <w:rPr>
          <w:rFonts w:eastAsiaTheme="minorEastAsia" w:hint="eastAsia"/>
          <w:lang w:eastAsia="zh-CN"/>
        </w:rPr>
        <w:t>ed</w:t>
      </w:r>
      <w:r>
        <w:rPr>
          <w:rFonts w:eastAsiaTheme="minorEastAsia" w:hint="eastAsia"/>
          <w:lang w:eastAsia="zh-CN"/>
        </w:rPr>
        <w:t xml:space="preserve"> to (re-)configure RB</w:t>
      </w:r>
      <w:r w:rsidR="00CB26A6">
        <w:rPr>
          <w:rFonts w:eastAsiaTheme="minorEastAsia" w:hint="eastAsia"/>
          <w:lang w:eastAsia="zh-CN"/>
        </w:rPr>
        <w:t xml:space="preserve"> configuration etc.</w:t>
      </w:r>
    </w:p>
    <w:p w:rsidR="000B178B" w:rsidRPr="000B178B" w:rsidRDefault="000B178B" w:rsidP="000B178B">
      <w:pPr>
        <w:spacing w:beforeLines="50" w:before="120" w:after="120"/>
        <w:jc w:val="both"/>
        <w:rPr>
          <w:rFonts w:eastAsiaTheme="minorEastAsia"/>
          <w:bCs/>
          <w:lang w:eastAsia="zh-CN"/>
        </w:rPr>
      </w:pPr>
      <w:r>
        <w:rPr>
          <w:rFonts w:eastAsiaTheme="minorEastAsia"/>
          <w:lang w:eastAsia="zh-CN"/>
        </w:rPr>
        <w:t>D</w:t>
      </w:r>
      <w:r>
        <w:rPr>
          <w:rFonts w:eastAsiaTheme="minorEastAsia" w:hint="eastAsia"/>
          <w:lang w:eastAsia="zh-CN"/>
        </w:rPr>
        <w:t xml:space="preserve">ue to above procedure are supported in 5G for the same intention, we suggest </w:t>
      </w:r>
      <w:r w:rsidR="00A010C3">
        <w:rPr>
          <w:rFonts w:eastAsiaTheme="minorEastAsia"/>
          <w:lang w:eastAsia="zh-CN"/>
        </w:rPr>
        <w:t>reusing</w:t>
      </w:r>
      <w:r>
        <w:rPr>
          <w:rFonts w:eastAsiaTheme="minorEastAsia" w:hint="eastAsia"/>
          <w:lang w:eastAsia="zh-CN"/>
        </w:rPr>
        <w:t xml:space="preserve"> 5G procedure as baseline for 6GR.  </w:t>
      </w:r>
    </w:p>
    <w:p w:rsidR="00BD0210" w:rsidRDefault="00C554CC" w:rsidP="00BD0210">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41798D">
        <w:rPr>
          <w:rFonts w:eastAsiaTheme="minorEastAsia" w:hint="eastAsia"/>
          <w:b/>
          <w:lang w:val="x-none" w:eastAsia="zh-CN"/>
        </w:rPr>
        <w:t>1</w:t>
      </w:r>
      <w:r w:rsidRPr="00264964">
        <w:rPr>
          <w:rFonts w:eastAsiaTheme="minorEastAsia" w:hint="eastAsia"/>
          <w:b/>
          <w:lang w:val="x-none" w:eastAsia="zh-CN"/>
        </w:rPr>
        <w:t xml:space="preserve">: </w:t>
      </w:r>
      <w:bookmarkStart w:id="5" w:name="OLE_LINK49"/>
      <w:bookmarkStart w:id="6" w:name="OLE_LINK50"/>
      <w:r w:rsidR="004A32C3" w:rsidRPr="004A32C3">
        <w:rPr>
          <w:rFonts w:eastAsiaTheme="minorEastAsia"/>
          <w:b/>
          <w:lang w:val="x-none" w:eastAsia="zh-CN"/>
        </w:rPr>
        <w:t>Three RRC states, i.e., RRC_IDLE, RRC_INACTIVE and RRC_CONNECTED, are defined in 6GR. Generally, the 5G NR procedures and signaling for RRC stat</w:t>
      </w:r>
      <w:r w:rsidR="004A32C3">
        <w:rPr>
          <w:rFonts w:eastAsiaTheme="minorEastAsia"/>
          <w:b/>
          <w:lang w:val="x-none" w:eastAsia="zh-CN"/>
        </w:rPr>
        <w:t xml:space="preserve">e </w:t>
      </w:r>
      <w:r w:rsidR="00190577">
        <w:rPr>
          <w:rFonts w:eastAsiaTheme="minorEastAsia"/>
          <w:b/>
          <w:lang w:val="x-none" w:eastAsia="zh-CN"/>
        </w:rPr>
        <w:t>transition</w:t>
      </w:r>
      <w:r w:rsidR="00190577">
        <w:rPr>
          <w:rFonts w:eastAsiaTheme="minorEastAsia" w:hint="eastAsia"/>
          <w:b/>
          <w:lang w:val="x-none" w:eastAsia="zh-CN"/>
        </w:rPr>
        <w:t xml:space="preserve"> and RRC Reconfiguration/Reestablishment</w:t>
      </w:r>
      <w:r w:rsidR="004A32C3">
        <w:rPr>
          <w:rFonts w:eastAsiaTheme="minorEastAsia"/>
          <w:b/>
          <w:lang w:val="x-none" w:eastAsia="zh-CN"/>
        </w:rPr>
        <w:t xml:space="preserve"> can be taken as base</w:t>
      </w:r>
      <w:r w:rsidR="004A32C3" w:rsidRPr="004A32C3">
        <w:rPr>
          <w:rFonts w:eastAsiaTheme="minorEastAsia"/>
          <w:b/>
          <w:lang w:val="x-none" w:eastAsia="zh-CN"/>
        </w:rPr>
        <w:t>line</w:t>
      </w:r>
      <w:r w:rsidR="000B2381">
        <w:rPr>
          <w:rFonts w:eastAsiaTheme="minorEastAsia" w:hint="eastAsia"/>
          <w:b/>
          <w:lang w:val="x-none" w:eastAsia="zh-CN"/>
        </w:rPr>
        <w:t>.</w:t>
      </w:r>
    </w:p>
    <w:p w:rsidR="0046103B" w:rsidRDefault="0046103B" w:rsidP="00243E61">
      <w:pPr>
        <w:spacing w:beforeLines="50" w:before="120" w:after="120"/>
        <w:jc w:val="both"/>
        <w:rPr>
          <w:rFonts w:eastAsiaTheme="minorEastAsia"/>
          <w:bCs/>
          <w:lang w:eastAsia="zh-CN"/>
        </w:rPr>
      </w:pPr>
      <w:r>
        <w:rPr>
          <w:rFonts w:eastAsiaTheme="minorEastAsia"/>
          <w:bCs/>
          <w:lang w:eastAsia="zh-CN"/>
        </w:rPr>
        <w:t>C</w:t>
      </w:r>
      <w:r>
        <w:rPr>
          <w:rFonts w:eastAsiaTheme="minorEastAsia" w:hint="eastAsia"/>
          <w:bCs/>
          <w:lang w:eastAsia="zh-CN"/>
        </w:rPr>
        <w:t>urrently, for the access procedures (RRC setup/RRC resume</w:t>
      </w:r>
      <w:r w:rsidR="00EB2987">
        <w:rPr>
          <w:rFonts w:eastAsiaTheme="minorEastAsia" w:hint="eastAsia"/>
          <w:bCs/>
          <w:lang w:eastAsia="zh-CN"/>
        </w:rPr>
        <w:t>/ RRC reestablishment</w:t>
      </w:r>
      <w:r>
        <w:rPr>
          <w:rFonts w:eastAsiaTheme="minorEastAsia" w:hint="eastAsia"/>
          <w:bCs/>
          <w:lang w:eastAsia="zh-CN"/>
        </w:rPr>
        <w:t>) which involve CBRA procedure, the UE could be scheduled only after c</w:t>
      </w:r>
      <w:r w:rsidRPr="00B74BF5">
        <w:rPr>
          <w:rFonts w:eastAsiaTheme="minorEastAsia"/>
          <w:bCs/>
          <w:lang w:eastAsia="zh-CN"/>
        </w:rPr>
        <w:t>ontention resolution</w:t>
      </w:r>
      <w:r w:rsidR="00EB2987">
        <w:rPr>
          <w:rFonts w:eastAsiaTheme="minorEastAsia" w:hint="eastAsia"/>
          <w:bCs/>
          <w:lang w:eastAsia="zh-CN"/>
        </w:rPr>
        <w:t xml:space="preserve">, especially for RRC setup procedure, the connection </w:t>
      </w:r>
      <w:r w:rsidR="00EB2987">
        <w:rPr>
          <w:rFonts w:eastAsiaTheme="minorEastAsia"/>
          <w:bCs/>
          <w:lang w:eastAsia="zh-CN"/>
        </w:rPr>
        <w:t>between</w:t>
      </w:r>
      <w:r w:rsidR="00EB2987">
        <w:rPr>
          <w:rFonts w:eastAsiaTheme="minorEastAsia" w:hint="eastAsia"/>
          <w:bCs/>
          <w:lang w:eastAsia="zh-CN"/>
        </w:rPr>
        <w:t xml:space="preserve"> the RAN node and CN node could be setup only after the RAN node receives the Message 5</w:t>
      </w:r>
      <w:r>
        <w:rPr>
          <w:rFonts w:eastAsiaTheme="minorEastAsia" w:hint="eastAsia"/>
          <w:bCs/>
          <w:lang w:eastAsia="zh-CN"/>
        </w:rPr>
        <w:t>.</w:t>
      </w:r>
    </w:p>
    <w:p w:rsidR="00EB2987" w:rsidRDefault="00EB2987" w:rsidP="00243E61">
      <w:pPr>
        <w:spacing w:beforeLines="50" w:before="120" w:after="120"/>
        <w:jc w:val="both"/>
        <w:rPr>
          <w:rFonts w:eastAsiaTheme="minorEastAsia"/>
          <w:bCs/>
          <w:lang w:eastAsia="zh-CN"/>
        </w:rPr>
      </w:pPr>
      <w:r>
        <w:rPr>
          <w:rFonts w:eastAsiaTheme="minorEastAsia"/>
          <w:bCs/>
          <w:lang w:eastAsia="zh-CN"/>
        </w:rPr>
        <w:t>I</w:t>
      </w:r>
      <w:r>
        <w:rPr>
          <w:rFonts w:eastAsiaTheme="minorEastAsia" w:hint="eastAsia"/>
          <w:bCs/>
          <w:lang w:eastAsia="zh-CN"/>
        </w:rPr>
        <w:t xml:space="preserve">n order to further reduce the latency for access procedure, RAN2 consider </w:t>
      </w:r>
      <w:r>
        <w:rPr>
          <w:rFonts w:eastAsiaTheme="minorEastAsia"/>
          <w:bCs/>
          <w:lang w:eastAsia="zh-CN"/>
        </w:rPr>
        <w:t>introducing</w:t>
      </w:r>
      <w:r>
        <w:rPr>
          <w:rFonts w:eastAsiaTheme="minorEastAsia" w:hint="eastAsia"/>
          <w:bCs/>
          <w:lang w:eastAsia="zh-CN"/>
        </w:rPr>
        <w:t xml:space="preserve"> unique UE ID mechanism. </w:t>
      </w:r>
      <w:r>
        <w:rPr>
          <w:rFonts w:eastAsiaTheme="minorEastAsia"/>
          <w:bCs/>
          <w:lang w:eastAsia="zh-CN"/>
        </w:rPr>
        <w:t xml:space="preserve">That </w:t>
      </w:r>
      <w:r>
        <w:rPr>
          <w:rFonts w:eastAsiaTheme="minorEastAsia" w:hint="eastAsia"/>
          <w:bCs/>
          <w:lang w:eastAsia="zh-CN"/>
        </w:rPr>
        <w:t xml:space="preserve">unique UE ID could assistant the RAN node to </w:t>
      </w:r>
      <w:r>
        <w:rPr>
          <w:rFonts w:eastAsiaTheme="minorEastAsia"/>
          <w:bCs/>
          <w:lang w:eastAsia="zh-CN"/>
        </w:rPr>
        <w:t>identify</w:t>
      </w:r>
      <w:r>
        <w:rPr>
          <w:rFonts w:eastAsiaTheme="minorEastAsia" w:hint="eastAsia"/>
          <w:bCs/>
          <w:lang w:eastAsia="zh-CN"/>
        </w:rPr>
        <w:t xml:space="preserve"> </w:t>
      </w:r>
      <w:r w:rsidR="00F12AC2">
        <w:rPr>
          <w:rFonts w:eastAsiaTheme="minorEastAsia" w:hint="eastAsia"/>
          <w:bCs/>
          <w:lang w:eastAsia="zh-CN"/>
        </w:rPr>
        <w:t xml:space="preserve">the </w:t>
      </w:r>
      <w:r>
        <w:rPr>
          <w:rFonts w:eastAsiaTheme="minorEastAsia" w:hint="eastAsia"/>
          <w:bCs/>
          <w:lang w:eastAsia="zh-CN"/>
        </w:rPr>
        <w:t>UE when the RAN node is among the applicable area of the unique UE ID.</w:t>
      </w:r>
    </w:p>
    <w:p w:rsidR="00EC141A" w:rsidRDefault="00320EDC" w:rsidP="00EC141A">
      <w:pPr>
        <w:spacing w:beforeLines="50" w:before="120" w:after="120"/>
        <w:jc w:val="center"/>
        <w:rPr>
          <w:rFonts w:eastAsiaTheme="minorEastAsia"/>
          <w:bCs/>
          <w:lang w:eastAsia="zh-CN"/>
        </w:rPr>
      </w:pPr>
      <w:r>
        <w:object w:dxaOrig="8706" w:dyaOrig="6084">
          <v:shape id="_x0000_i1026" type="#_x0000_t75" style="width:4in;height:201.5pt" o:ole="">
            <v:imagedata r:id="rId11" o:title=""/>
          </v:shape>
          <o:OLEObject Type="Embed" ProgID="Visio.Drawing.11" ShapeID="_x0000_i1026" DrawAspect="Content" ObjectID="_1820747764" r:id="rId12"/>
        </w:object>
      </w:r>
    </w:p>
    <w:p w:rsidR="00E01B7B" w:rsidRDefault="00EB2987" w:rsidP="00243E61">
      <w:pPr>
        <w:spacing w:beforeLines="50" w:before="120" w:after="120"/>
        <w:jc w:val="both"/>
        <w:rPr>
          <w:rFonts w:eastAsiaTheme="minorEastAsia"/>
          <w:bCs/>
          <w:lang w:eastAsia="zh-CN"/>
        </w:rPr>
      </w:pPr>
      <w:r>
        <w:rPr>
          <w:rFonts w:eastAsiaTheme="minorEastAsia"/>
          <w:bCs/>
          <w:lang w:eastAsia="zh-CN"/>
        </w:rPr>
        <w:t xml:space="preserve">For </w:t>
      </w:r>
      <w:r>
        <w:rPr>
          <w:rFonts w:eastAsiaTheme="minorEastAsia" w:hint="eastAsia"/>
          <w:bCs/>
          <w:lang w:eastAsia="zh-CN"/>
        </w:rPr>
        <w:t xml:space="preserve">a UE which has </w:t>
      </w:r>
      <w:r>
        <w:rPr>
          <w:rFonts w:eastAsiaTheme="minorEastAsia"/>
          <w:bCs/>
          <w:lang w:eastAsia="zh-CN"/>
        </w:rPr>
        <w:t>registered</w:t>
      </w:r>
      <w:r>
        <w:rPr>
          <w:rFonts w:eastAsiaTheme="minorEastAsia" w:hint="eastAsia"/>
          <w:bCs/>
          <w:lang w:eastAsia="zh-CN"/>
        </w:rPr>
        <w:t xml:space="preserve"> in the CN and </w:t>
      </w:r>
      <w:r w:rsidR="00D24B1E">
        <w:rPr>
          <w:rFonts w:eastAsiaTheme="minorEastAsia" w:hint="eastAsia"/>
          <w:bCs/>
          <w:lang w:eastAsia="zh-CN"/>
        </w:rPr>
        <w:t xml:space="preserve">is assigned </w:t>
      </w:r>
      <w:r>
        <w:rPr>
          <w:rFonts w:eastAsiaTheme="minorEastAsia" w:hint="eastAsia"/>
          <w:bCs/>
          <w:lang w:eastAsia="zh-CN"/>
        </w:rPr>
        <w:t>a unique UE ID by the network, w</w:t>
      </w:r>
      <w:r w:rsidR="00E01B7B">
        <w:rPr>
          <w:rFonts w:eastAsiaTheme="minorEastAsia" w:hint="eastAsia"/>
          <w:bCs/>
          <w:lang w:eastAsia="zh-CN"/>
        </w:rPr>
        <w:t xml:space="preserve">hen the UE </w:t>
      </w:r>
      <w:r>
        <w:rPr>
          <w:rFonts w:eastAsiaTheme="minorEastAsia" w:hint="eastAsia"/>
          <w:bCs/>
          <w:lang w:eastAsia="zh-CN"/>
        </w:rPr>
        <w:t>(</w:t>
      </w:r>
      <w:r w:rsidR="00E01B7B">
        <w:rPr>
          <w:rFonts w:eastAsiaTheme="minorEastAsia" w:hint="eastAsia"/>
          <w:bCs/>
          <w:lang w:eastAsia="zh-CN"/>
        </w:rPr>
        <w:t>re</w:t>
      </w:r>
      <w:r>
        <w:rPr>
          <w:rFonts w:eastAsiaTheme="minorEastAsia" w:hint="eastAsia"/>
          <w:bCs/>
          <w:lang w:eastAsia="zh-CN"/>
        </w:rPr>
        <w:t>)</w:t>
      </w:r>
      <w:r w:rsidR="00E01B7B">
        <w:rPr>
          <w:rFonts w:eastAsiaTheme="minorEastAsia" w:hint="eastAsia"/>
          <w:bCs/>
          <w:lang w:eastAsia="zh-CN"/>
        </w:rPr>
        <w:t>selects to one cell belongs to the configured applicable area</w:t>
      </w:r>
      <w:r>
        <w:rPr>
          <w:rFonts w:eastAsiaTheme="minorEastAsia" w:hint="eastAsia"/>
          <w:bCs/>
          <w:lang w:eastAsia="zh-CN"/>
        </w:rPr>
        <w:t xml:space="preserve"> and expects to</w:t>
      </w:r>
      <w:r w:rsidR="00E01B7B">
        <w:rPr>
          <w:rFonts w:eastAsiaTheme="minorEastAsia" w:hint="eastAsia"/>
          <w:bCs/>
          <w:lang w:eastAsia="zh-CN"/>
        </w:rPr>
        <w:t xml:space="preserve"> </w:t>
      </w:r>
      <w:r w:rsidR="00CB26A6">
        <w:rPr>
          <w:rFonts w:eastAsiaTheme="minorEastAsia"/>
          <w:bCs/>
          <w:lang w:eastAsia="zh-CN"/>
        </w:rPr>
        <w:t>establish</w:t>
      </w:r>
      <w:r w:rsidR="00E01B7B">
        <w:rPr>
          <w:rFonts w:eastAsiaTheme="minorEastAsia" w:hint="eastAsia"/>
          <w:bCs/>
          <w:lang w:eastAsia="zh-CN"/>
        </w:rPr>
        <w:t xml:space="preserve"> the RRC connection, the UE could </w:t>
      </w:r>
      <w:r w:rsidR="00CB26A6">
        <w:rPr>
          <w:rFonts w:eastAsiaTheme="minorEastAsia" w:hint="eastAsia"/>
          <w:bCs/>
          <w:lang w:eastAsia="zh-CN"/>
        </w:rPr>
        <w:t xml:space="preserve">initiate a fast </w:t>
      </w:r>
      <w:r>
        <w:rPr>
          <w:rFonts w:eastAsiaTheme="minorEastAsia" w:hint="eastAsia"/>
          <w:bCs/>
          <w:lang w:eastAsia="zh-CN"/>
        </w:rPr>
        <w:t>access</w:t>
      </w:r>
      <w:r w:rsidR="00CB26A6">
        <w:rPr>
          <w:rFonts w:eastAsiaTheme="minorEastAsia" w:hint="eastAsia"/>
          <w:bCs/>
          <w:lang w:eastAsia="zh-CN"/>
        </w:rPr>
        <w:t xml:space="preserve"> procedure which </w:t>
      </w:r>
      <w:r w:rsidR="00E01B7B">
        <w:rPr>
          <w:rFonts w:eastAsiaTheme="minorEastAsia" w:hint="eastAsia"/>
          <w:bCs/>
          <w:lang w:eastAsia="zh-CN"/>
        </w:rPr>
        <w:t>provide</w:t>
      </w:r>
      <w:r w:rsidR="00CB26A6">
        <w:rPr>
          <w:rFonts w:eastAsiaTheme="minorEastAsia" w:hint="eastAsia"/>
          <w:bCs/>
          <w:lang w:eastAsia="zh-CN"/>
        </w:rPr>
        <w:t>s</w:t>
      </w:r>
      <w:r w:rsidR="00E01B7B">
        <w:rPr>
          <w:rFonts w:eastAsiaTheme="minorEastAsia" w:hint="eastAsia"/>
          <w:bCs/>
          <w:lang w:eastAsia="zh-CN"/>
        </w:rPr>
        <w:t xml:space="preserve"> the unique UE ID </w:t>
      </w:r>
      <w:r w:rsidR="00B74BF5">
        <w:rPr>
          <w:rFonts w:eastAsiaTheme="minorEastAsia" w:hint="eastAsia"/>
          <w:bCs/>
          <w:lang w:eastAsia="zh-CN"/>
        </w:rPr>
        <w:t>in the M</w:t>
      </w:r>
      <w:r w:rsidR="003C25AE">
        <w:rPr>
          <w:rFonts w:eastAsiaTheme="minorEastAsia" w:hint="eastAsia"/>
          <w:bCs/>
          <w:lang w:eastAsia="zh-CN"/>
        </w:rPr>
        <w:t>essage3</w:t>
      </w:r>
      <w:r w:rsidR="00E01B7B">
        <w:rPr>
          <w:rFonts w:eastAsiaTheme="minorEastAsia" w:hint="eastAsia"/>
          <w:bCs/>
          <w:lang w:eastAsia="zh-CN"/>
        </w:rPr>
        <w:t xml:space="preserve">. </w:t>
      </w:r>
      <w:r w:rsidR="00B131C7">
        <w:rPr>
          <w:rFonts w:eastAsiaTheme="minorEastAsia" w:hint="eastAsia"/>
          <w:bCs/>
          <w:lang w:eastAsia="zh-CN"/>
        </w:rPr>
        <w:t xml:space="preserve"> </w:t>
      </w:r>
      <w:r w:rsidR="00B131C7">
        <w:rPr>
          <w:rFonts w:eastAsiaTheme="minorEastAsia"/>
          <w:bCs/>
          <w:lang w:eastAsia="zh-CN"/>
        </w:rPr>
        <w:t>A</w:t>
      </w:r>
      <w:r w:rsidR="00B131C7">
        <w:rPr>
          <w:rFonts w:eastAsiaTheme="minorEastAsia" w:hint="eastAsia"/>
          <w:bCs/>
          <w:lang w:eastAsia="zh-CN"/>
        </w:rPr>
        <w:t xml:space="preserve">fter the transmission of the Message3, the UE </w:t>
      </w:r>
      <w:r w:rsidR="00B131C7">
        <w:rPr>
          <w:rFonts w:eastAsiaTheme="minorEastAsia"/>
          <w:bCs/>
          <w:lang w:eastAsia="zh-CN"/>
        </w:rPr>
        <w:t>monitor</w:t>
      </w:r>
      <w:r w:rsidR="00B131C7">
        <w:rPr>
          <w:rFonts w:eastAsiaTheme="minorEastAsia" w:hint="eastAsia"/>
          <w:bCs/>
          <w:lang w:eastAsia="zh-CN"/>
        </w:rPr>
        <w:t xml:space="preserve">s the PDCCH </w:t>
      </w:r>
      <w:r w:rsidR="00B131C7">
        <w:rPr>
          <w:rFonts w:eastAsiaTheme="minorEastAsia" w:hint="eastAsia"/>
          <w:szCs w:val="22"/>
          <w:lang w:val="en-GB" w:eastAsia="zh-CN"/>
        </w:rPr>
        <w:t>identified</w:t>
      </w:r>
      <w:r w:rsidR="00B131C7">
        <w:rPr>
          <w:rFonts w:eastAsiaTheme="minorEastAsia" w:hint="eastAsia"/>
          <w:bCs/>
          <w:lang w:eastAsia="zh-CN"/>
        </w:rPr>
        <w:t xml:space="preserve"> by the unique UE ID.</w:t>
      </w:r>
    </w:p>
    <w:p w:rsidR="00B74BF5" w:rsidRDefault="00E01B7B" w:rsidP="00243E61">
      <w:pPr>
        <w:spacing w:beforeLines="50" w:before="120" w:after="120"/>
        <w:jc w:val="both"/>
        <w:rPr>
          <w:rFonts w:eastAsiaTheme="minorEastAsia"/>
          <w:bCs/>
          <w:lang w:eastAsia="zh-CN"/>
        </w:rPr>
      </w:pPr>
      <w:r>
        <w:rPr>
          <w:rFonts w:eastAsiaTheme="minorEastAsia"/>
          <w:bCs/>
          <w:lang w:eastAsia="zh-CN"/>
        </w:rPr>
        <w:t>W</w:t>
      </w:r>
      <w:r>
        <w:rPr>
          <w:rFonts w:eastAsiaTheme="minorEastAsia" w:hint="eastAsia"/>
          <w:bCs/>
          <w:lang w:eastAsia="zh-CN"/>
        </w:rPr>
        <w:t xml:space="preserve">hen the RAN node </w:t>
      </w:r>
      <w:r>
        <w:rPr>
          <w:rFonts w:eastAsiaTheme="minorEastAsia"/>
          <w:bCs/>
          <w:lang w:eastAsia="zh-CN"/>
        </w:rPr>
        <w:t>receive</w:t>
      </w:r>
      <w:r>
        <w:rPr>
          <w:rFonts w:eastAsiaTheme="minorEastAsia" w:hint="eastAsia"/>
          <w:bCs/>
          <w:lang w:eastAsia="zh-CN"/>
        </w:rPr>
        <w:t>s the unique UE ID via</w:t>
      </w:r>
      <w:r w:rsidR="00CB26A6">
        <w:rPr>
          <w:rFonts w:eastAsiaTheme="minorEastAsia" w:hint="eastAsia"/>
          <w:bCs/>
          <w:lang w:eastAsia="zh-CN"/>
        </w:rPr>
        <w:t xml:space="preserve"> M</w:t>
      </w:r>
      <w:r>
        <w:rPr>
          <w:rFonts w:eastAsiaTheme="minorEastAsia" w:hint="eastAsia"/>
          <w:bCs/>
          <w:lang w:eastAsia="zh-CN"/>
        </w:rPr>
        <w:t xml:space="preserve">essage 3, it could identify the </w:t>
      </w:r>
      <w:r w:rsidR="00EB2987">
        <w:rPr>
          <w:rFonts w:eastAsiaTheme="minorEastAsia" w:hint="eastAsia"/>
          <w:bCs/>
          <w:lang w:eastAsia="zh-CN"/>
        </w:rPr>
        <w:t xml:space="preserve">UE e.g. could identify its </w:t>
      </w:r>
      <w:r>
        <w:rPr>
          <w:rFonts w:eastAsiaTheme="minorEastAsia" w:hint="eastAsia"/>
          <w:bCs/>
          <w:lang w:eastAsia="zh-CN"/>
        </w:rPr>
        <w:t>full CN UE ID</w:t>
      </w:r>
      <w:r w:rsidR="00B131C7">
        <w:rPr>
          <w:rFonts w:eastAsiaTheme="minorEastAsia" w:hint="eastAsia"/>
          <w:bCs/>
          <w:lang w:eastAsia="zh-CN"/>
        </w:rPr>
        <w:t xml:space="preserve">, </w:t>
      </w:r>
      <w:r w:rsidR="00A010C3">
        <w:rPr>
          <w:rFonts w:eastAsiaTheme="minorEastAsia" w:hint="eastAsia"/>
          <w:bCs/>
          <w:lang w:eastAsia="zh-CN"/>
        </w:rPr>
        <w:t xml:space="preserve">and </w:t>
      </w:r>
      <w:r w:rsidR="00B131C7">
        <w:rPr>
          <w:rFonts w:eastAsiaTheme="minorEastAsia" w:hint="eastAsia"/>
          <w:bCs/>
          <w:lang w:eastAsia="zh-CN"/>
        </w:rPr>
        <w:t xml:space="preserve">the </w:t>
      </w:r>
      <w:r>
        <w:rPr>
          <w:rFonts w:eastAsiaTheme="minorEastAsia" w:hint="eastAsia"/>
          <w:bCs/>
          <w:lang w:eastAsia="zh-CN"/>
        </w:rPr>
        <w:t xml:space="preserve">registered CN. </w:t>
      </w:r>
      <w:r>
        <w:rPr>
          <w:rFonts w:eastAsiaTheme="minorEastAsia"/>
          <w:bCs/>
          <w:lang w:eastAsia="zh-CN"/>
        </w:rPr>
        <w:t>H</w:t>
      </w:r>
      <w:r>
        <w:rPr>
          <w:rFonts w:eastAsiaTheme="minorEastAsia" w:hint="eastAsia"/>
          <w:bCs/>
          <w:lang w:eastAsia="zh-CN"/>
        </w:rPr>
        <w:t xml:space="preserve">ence the RAN node could initiate the connection </w:t>
      </w:r>
      <w:r w:rsidR="00B74BF5">
        <w:rPr>
          <w:rFonts w:eastAsiaTheme="minorEastAsia" w:hint="eastAsia"/>
          <w:bCs/>
          <w:lang w:eastAsia="zh-CN"/>
        </w:rPr>
        <w:t xml:space="preserve">establishment </w:t>
      </w:r>
      <w:r>
        <w:rPr>
          <w:rFonts w:eastAsiaTheme="minorEastAsia" w:hint="eastAsia"/>
          <w:bCs/>
          <w:lang w:eastAsia="zh-CN"/>
        </w:rPr>
        <w:t xml:space="preserve">with the </w:t>
      </w:r>
      <w:r w:rsidR="00CB26A6">
        <w:rPr>
          <w:rFonts w:eastAsiaTheme="minorEastAsia" w:hint="eastAsia"/>
          <w:bCs/>
          <w:lang w:eastAsia="zh-CN"/>
        </w:rPr>
        <w:t xml:space="preserve">registered </w:t>
      </w:r>
      <w:r>
        <w:rPr>
          <w:rFonts w:eastAsiaTheme="minorEastAsia" w:hint="eastAsia"/>
          <w:bCs/>
          <w:lang w:eastAsia="zh-CN"/>
        </w:rPr>
        <w:t>CN for the UE</w:t>
      </w:r>
      <w:r w:rsidR="00EB2987">
        <w:rPr>
          <w:rFonts w:eastAsiaTheme="minorEastAsia" w:hint="eastAsia"/>
          <w:bCs/>
          <w:lang w:eastAsia="zh-CN"/>
        </w:rPr>
        <w:t xml:space="preserve"> if needed or perform data transmission. </w:t>
      </w:r>
      <w:r w:rsidR="00B74BF5">
        <w:rPr>
          <w:rFonts w:eastAsiaTheme="minorEastAsia"/>
          <w:bCs/>
          <w:lang w:eastAsia="zh-CN"/>
        </w:rPr>
        <w:t>T</w:t>
      </w:r>
      <w:r w:rsidR="00B74BF5">
        <w:rPr>
          <w:rFonts w:eastAsiaTheme="minorEastAsia" w:hint="eastAsia"/>
          <w:bCs/>
          <w:lang w:eastAsia="zh-CN"/>
        </w:rPr>
        <w:t xml:space="preserve">he scheduling </w:t>
      </w:r>
      <w:r w:rsidR="00B131C7">
        <w:rPr>
          <w:rFonts w:eastAsiaTheme="minorEastAsia" w:hint="eastAsia"/>
          <w:bCs/>
          <w:lang w:eastAsia="zh-CN"/>
        </w:rPr>
        <w:t xml:space="preserve">information </w:t>
      </w:r>
      <w:r w:rsidR="00B74BF5">
        <w:rPr>
          <w:rFonts w:eastAsiaTheme="minorEastAsia" w:hint="eastAsia"/>
          <w:bCs/>
          <w:lang w:eastAsia="zh-CN"/>
        </w:rPr>
        <w:t xml:space="preserve">of </w:t>
      </w:r>
      <w:r w:rsidR="00D12C55">
        <w:rPr>
          <w:rFonts w:eastAsiaTheme="minorEastAsia" w:hint="eastAsia"/>
          <w:bCs/>
          <w:lang w:eastAsia="zh-CN"/>
        </w:rPr>
        <w:t xml:space="preserve">the </w:t>
      </w:r>
      <w:r w:rsidR="00B131C7">
        <w:rPr>
          <w:rFonts w:eastAsiaTheme="minorEastAsia" w:hint="eastAsia"/>
          <w:bCs/>
          <w:lang w:eastAsia="zh-CN"/>
        </w:rPr>
        <w:t>subsequent</w:t>
      </w:r>
      <w:r w:rsidR="00D12C55">
        <w:rPr>
          <w:rFonts w:eastAsiaTheme="minorEastAsia" w:hint="eastAsia"/>
          <w:bCs/>
          <w:lang w:eastAsia="zh-CN"/>
        </w:rPr>
        <w:t xml:space="preserve"> message </w:t>
      </w:r>
      <w:r w:rsidR="00B74BF5">
        <w:rPr>
          <w:rFonts w:eastAsiaTheme="minorEastAsia" w:hint="eastAsia"/>
          <w:bCs/>
          <w:lang w:eastAsia="zh-CN"/>
        </w:rPr>
        <w:t>use</w:t>
      </w:r>
      <w:r w:rsidR="00190577">
        <w:rPr>
          <w:rFonts w:eastAsiaTheme="minorEastAsia" w:hint="eastAsia"/>
          <w:bCs/>
          <w:lang w:eastAsia="zh-CN"/>
        </w:rPr>
        <w:t>s</w:t>
      </w:r>
      <w:r w:rsidR="00B74BF5">
        <w:rPr>
          <w:rFonts w:eastAsiaTheme="minorEastAsia" w:hint="eastAsia"/>
          <w:bCs/>
          <w:lang w:eastAsia="zh-CN"/>
        </w:rPr>
        <w:t xml:space="preserve"> the unique UE ID, which could solve the problem of the </w:t>
      </w:r>
      <w:r w:rsidR="00190577">
        <w:rPr>
          <w:rFonts w:eastAsiaTheme="minorEastAsia" w:hint="eastAsia"/>
          <w:bCs/>
          <w:lang w:eastAsia="zh-CN"/>
        </w:rPr>
        <w:t>c</w:t>
      </w:r>
      <w:r w:rsidR="00190577" w:rsidRPr="00B74BF5">
        <w:rPr>
          <w:rFonts w:eastAsiaTheme="minorEastAsia"/>
          <w:bCs/>
          <w:lang w:eastAsia="zh-CN"/>
        </w:rPr>
        <w:t xml:space="preserve">ontention </w:t>
      </w:r>
      <w:r w:rsidR="00B74BF5" w:rsidRPr="00B74BF5">
        <w:rPr>
          <w:rFonts w:eastAsiaTheme="minorEastAsia"/>
          <w:bCs/>
          <w:lang w:eastAsia="zh-CN"/>
        </w:rPr>
        <w:t>resolution</w:t>
      </w:r>
      <w:r w:rsidR="00B74BF5">
        <w:rPr>
          <w:rFonts w:eastAsiaTheme="minorEastAsia" w:hint="eastAsia"/>
          <w:bCs/>
          <w:lang w:eastAsia="zh-CN"/>
        </w:rPr>
        <w:t xml:space="preserve"> introduced by CBRA. </w:t>
      </w:r>
    </w:p>
    <w:p w:rsidR="00FC3B80" w:rsidRPr="009D4FBA" w:rsidRDefault="00B131C7" w:rsidP="00243E61">
      <w:pPr>
        <w:spacing w:beforeLines="50" w:before="120" w:after="120"/>
        <w:jc w:val="both"/>
        <w:rPr>
          <w:rFonts w:eastAsiaTheme="minorEastAsia"/>
          <w:bCs/>
          <w:lang w:eastAsia="zh-CN"/>
        </w:rPr>
      </w:pPr>
      <w:r>
        <w:rPr>
          <w:rFonts w:eastAsiaTheme="minorEastAsia"/>
          <w:bCs/>
          <w:lang w:eastAsia="zh-CN"/>
        </w:rPr>
        <w:t>W</w:t>
      </w:r>
      <w:r>
        <w:rPr>
          <w:rFonts w:eastAsiaTheme="minorEastAsia" w:hint="eastAsia"/>
          <w:bCs/>
          <w:lang w:eastAsia="zh-CN"/>
        </w:rPr>
        <w:t>hen the UE receives the PDCCH addressed by the unique UE ID, the UE consider</w:t>
      </w:r>
      <w:r w:rsidR="00190577">
        <w:rPr>
          <w:rFonts w:eastAsiaTheme="minorEastAsia" w:hint="eastAsia"/>
          <w:bCs/>
          <w:lang w:eastAsia="zh-CN"/>
        </w:rPr>
        <w:t>s</w:t>
      </w:r>
      <w:r>
        <w:rPr>
          <w:rFonts w:eastAsiaTheme="minorEastAsia" w:hint="eastAsia"/>
          <w:bCs/>
          <w:lang w:eastAsia="zh-CN"/>
        </w:rPr>
        <w:t xml:space="preserve"> the fast</w:t>
      </w:r>
      <w:r w:rsidR="00EB2987">
        <w:rPr>
          <w:rFonts w:eastAsiaTheme="minorEastAsia" w:hint="eastAsia"/>
          <w:bCs/>
          <w:lang w:eastAsia="zh-CN"/>
        </w:rPr>
        <w:t xml:space="preserve"> access </w:t>
      </w:r>
      <w:r>
        <w:rPr>
          <w:rFonts w:eastAsiaTheme="minorEastAsia" w:hint="eastAsia"/>
          <w:bCs/>
          <w:lang w:eastAsia="zh-CN"/>
        </w:rPr>
        <w:t>procedure is successful.</w:t>
      </w:r>
    </w:p>
    <w:p w:rsidR="00243E61" w:rsidRPr="00FC3B80" w:rsidRDefault="000B2381" w:rsidP="00243E61">
      <w:pPr>
        <w:spacing w:after="120"/>
        <w:jc w:val="both"/>
        <w:rPr>
          <w:rFonts w:eastAsiaTheme="minorEastAsia"/>
          <w:b/>
          <w:lang w:val="x-none" w:eastAsia="zh-CN"/>
        </w:rPr>
      </w:pPr>
      <w:r>
        <w:rPr>
          <w:rFonts w:eastAsiaTheme="minorEastAsia" w:hint="eastAsia"/>
          <w:b/>
          <w:lang w:val="x-none" w:eastAsia="zh-CN"/>
        </w:rPr>
        <w:t xml:space="preserve">Proposal </w:t>
      </w:r>
      <w:r w:rsidR="0041798D">
        <w:rPr>
          <w:rFonts w:eastAsiaTheme="minorEastAsia" w:hint="eastAsia"/>
          <w:b/>
          <w:lang w:val="x-none" w:eastAsia="zh-CN"/>
        </w:rPr>
        <w:t>2</w:t>
      </w:r>
      <w:r>
        <w:rPr>
          <w:rFonts w:eastAsiaTheme="minorEastAsia" w:hint="eastAsia"/>
          <w:b/>
          <w:lang w:val="x-none" w:eastAsia="zh-CN"/>
        </w:rPr>
        <w:t>:</w:t>
      </w:r>
      <w:r w:rsidR="00243E61">
        <w:rPr>
          <w:rFonts w:eastAsiaTheme="minorEastAsia" w:hint="eastAsia"/>
          <w:b/>
          <w:lang w:val="x-none" w:eastAsia="zh-CN"/>
        </w:rPr>
        <w:t xml:space="preserve"> RAN2 considers to introduce unique UE ID, which </w:t>
      </w:r>
      <w:r w:rsidR="00317B4B">
        <w:rPr>
          <w:rFonts w:eastAsiaTheme="minorEastAsia" w:hint="eastAsia"/>
          <w:b/>
          <w:lang w:val="x-none" w:eastAsia="zh-CN"/>
        </w:rPr>
        <w:t xml:space="preserve">identifies </w:t>
      </w:r>
      <w:r w:rsidR="00243E61">
        <w:rPr>
          <w:rFonts w:eastAsiaTheme="minorEastAsia" w:hint="eastAsia"/>
          <w:b/>
          <w:lang w:val="x-none" w:eastAsia="zh-CN"/>
        </w:rPr>
        <w:t xml:space="preserve">the UE by RAN node among specific cell areas, </w:t>
      </w:r>
      <w:r w:rsidR="00E226CC" w:rsidRPr="00E226CC">
        <w:rPr>
          <w:rFonts w:eastAsiaTheme="minorEastAsia"/>
          <w:b/>
          <w:lang w:val="x-none" w:eastAsia="zh-CN"/>
        </w:rPr>
        <w:t>aiming to</w:t>
      </w:r>
      <w:r w:rsidR="00E226CC">
        <w:rPr>
          <w:rFonts w:eastAsiaTheme="minorEastAsia" w:hint="eastAsia"/>
          <w:b/>
          <w:lang w:val="x-none" w:eastAsia="zh-CN"/>
        </w:rPr>
        <w:t xml:space="preserve"> </w:t>
      </w:r>
      <w:r w:rsidR="00E226CC" w:rsidRPr="00E226CC">
        <w:rPr>
          <w:rFonts w:eastAsiaTheme="minorEastAsia"/>
          <w:b/>
          <w:lang w:val="x-none" w:eastAsia="zh-CN"/>
        </w:rPr>
        <w:t>optimize UE access procedure</w:t>
      </w:r>
      <w:r w:rsidR="00E226CC">
        <w:rPr>
          <w:rFonts w:eastAsiaTheme="minorEastAsia" w:hint="eastAsia"/>
          <w:b/>
          <w:lang w:val="x-none" w:eastAsia="zh-CN"/>
        </w:rPr>
        <w:t>s.</w:t>
      </w:r>
      <w:r w:rsidR="00243E61">
        <w:rPr>
          <w:rFonts w:eastAsiaTheme="minorEastAsia" w:hint="eastAsia"/>
          <w:b/>
          <w:lang w:val="x-none" w:eastAsia="zh-CN"/>
        </w:rPr>
        <w:t>.</w:t>
      </w:r>
    </w:p>
    <w:p w:rsidR="00FB3EE2" w:rsidRDefault="0041798D" w:rsidP="009704D0">
      <w:pPr>
        <w:pStyle w:val="20"/>
        <w:numPr>
          <w:ilvl w:val="1"/>
          <w:numId w:val="7"/>
        </w:numPr>
        <w:spacing w:after="120"/>
        <w:rPr>
          <w:rFonts w:eastAsiaTheme="minorEastAsia"/>
          <w:lang w:eastAsia="zh-CN"/>
        </w:rPr>
      </w:pPr>
      <w:r>
        <w:rPr>
          <w:rFonts w:eastAsiaTheme="minorEastAsia" w:hint="eastAsia"/>
          <w:lang w:eastAsia="zh-CN"/>
        </w:rPr>
        <w:lastRenderedPageBreak/>
        <w:t>Initial and system access</w:t>
      </w:r>
    </w:p>
    <w:p w:rsidR="009704D0" w:rsidRPr="009704D0" w:rsidRDefault="00891309" w:rsidP="00FB3EE2">
      <w:pPr>
        <w:pStyle w:val="30"/>
      </w:pPr>
      <w:r>
        <w:rPr>
          <w:rFonts w:hint="eastAsia"/>
        </w:rPr>
        <w:t>S</w:t>
      </w:r>
      <w:r w:rsidR="009704D0" w:rsidRPr="009704D0">
        <w:t>ystem information</w:t>
      </w:r>
    </w:p>
    <w:p w:rsidR="00160446" w:rsidRDefault="00833DC5" w:rsidP="009E14AE">
      <w:pPr>
        <w:spacing w:beforeLines="50" w:before="120" w:after="120"/>
        <w:jc w:val="both"/>
        <w:rPr>
          <w:rFonts w:eastAsiaTheme="minorEastAsia"/>
          <w:lang w:val="en-GB" w:eastAsia="zh-CN"/>
        </w:rPr>
      </w:pPr>
      <w:r>
        <w:rPr>
          <w:rFonts w:eastAsiaTheme="minorEastAsia" w:hint="eastAsia"/>
          <w:bCs/>
          <w:lang w:eastAsia="zh-CN"/>
        </w:rPr>
        <w:t xml:space="preserve">NR supports on-demand system information. </w:t>
      </w:r>
      <w:r w:rsidR="00436E31">
        <w:rPr>
          <w:rFonts w:eastAsiaTheme="minorEastAsia" w:hint="eastAsia"/>
          <w:bCs/>
          <w:lang w:eastAsia="zh-CN"/>
        </w:rPr>
        <w:t>Instead of always periodically transmitting SI, t</w:t>
      </w:r>
      <w:r w:rsidR="007E589D">
        <w:rPr>
          <w:rFonts w:eastAsiaTheme="minorEastAsia" w:hint="eastAsia"/>
          <w:bCs/>
          <w:lang w:eastAsia="zh-CN"/>
        </w:rPr>
        <w:t>he network can broadcast on-demand SI upon request from UEs</w:t>
      </w:r>
      <w:r w:rsidR="00CE0B93">
        <w:rPr>
          <w:rFonts w:eastAsiaTheme="minorEastAsia" w:hint="eastAsia"/>
          <w:bCs/>
          <w:lang w:eastAsia="zh-CN"/>
        </w:rPr>
        <w:t xml:space="preserve"> </w:t>
      </w:r>
      <w:r w:rsidR="007E589D">
        <w:rPr>
          <w:rFonts w:eastAsiaTheme="minorEastAsia" w:hint="eastAsia"/>
          <w:bCs/>
          <w:lang w:eastAsia="zh-CN"/>
        </w:rPr>
        <w:t xml:space="preserve">in RRC_IDLE, </w:t>
      </w:r>
      <w:r>
        <w:rPr>
          <w:rFonts w:eastAsiaTheme="minorEastAsia" w:hint="eastAsia"/>
          <w:bCs/>
          <w:lang w:eastAsia="zh-CN"/>
        </w:rPr>
        <w:t xml:space="preserve">RRC_INACTIVE </w:t>
      </w:r>
      <w:r w:rsidR="009159D9">
        <w:rPr>
          <w:rFonts w:eastAsiaTheme="minorEastAsia" w:hint="eastAsia"/>
          <w:bCs/>
          <w:lang w:eastAsia="zh-CN"/>
        </w:rPr>
        <w:t xml:space="preserve">via </w:t>
      </w:r>
      <w:r w:rsidR="009159D9" w:rsidRPr="003F42E4">
        <w:rPr>
          <w:lang w:val="en-GB" w:eastAsia="ja-JP"/>
        </w:rPr>
        <w:t>either a Msg1-based or a Msg3-based method</w:t>
      </w:r>
      <w:r w:rsidR="009159D9">
        <w:rPr>
          <w:rFonts w:eastAsiaTheme="minorEastAsia" w:hint="eastAsia"/>
          <w:lang w:val="en-GB" w:eastAsia="zh-CN"/>
        </w:rPr>
        <w:t xml:space="preserve">. And the network can </w:t>
      </w:r>
      <w:r w:rsidR="009159D9">
        <w:rPr>
          <w:rFonts w:eastAsiaTheme="minorEastAsia"/>
          <w:lang w:val="en-GB" w:eastAsia="zh-CN"/>
        </w:rPr>
        <w:t>broadcast</w:t>
      </w:r>
      <w:r w:rsidR="009159D9">
        <w:rPr>
          <w:rFonts w:eastAsiaTheme="minorEastAsia" w:hint="eastAsia"/>
          <w:lang w:val="en-GB" w:eastAsia="zh-CN"/>
        </w:rPr>
        <w:t xml:space="preserve"> </w:t>
      </w:r>
      <w:r w:rsidR="00CE0B93">
        <w:rPr>
          <w:rFonts w:eastAsiaTheme="minorEastAsia" w:hint="eastAsia"/>
          <w:lang w:val="en-GB" w:eastAsia="zh-CN"/>
        </w:rPr>
        <w:t>on-demand SI or send</w:t>
      </w:r>
      <w:r w:rsidR="009159D9">
        <w:rPr>
          <w:rFonts w:eastAsiaTheme="minorEastAsia" w:hint="eastAsia"/>
          <w:lang w:val="en-GB" w:eastAsia="zh-CN"/>
        </w:rPr>
        <w:t xml:space="preserve"> in a dedicated manner upon request from UEs in RRC_CONNECTED. </w:t>
      </w:r>
      <w:r w:rsidR="00436E31">
        <w:rPr>
          <w:rFonts w:eastAsiaTheme="minorEastAsia" w:hint="eastAsia"/>
          <w:lang w:val="en-GB" w:eastAsia="zh-CN"/>
        </w:rPr>
        <w:t xml:space="preserve">In NR Rel-19, </w:t>
      </w:r>
      <w:r w:rsidR="00436E31" w:rsidRPr="003F42E4">
        <w:rPr>
          <w:lang w:val="en-GB" w:eastAsia="ja-JP"/>
        </w:rPr>
        <w:t>On-demand SIB1</w:t>
      </w:r>
      <w:r w:rsidR="00436E31">
        <w:rPr>
          <w:rFonts w:eastAsiaTheme="minorEastAsia" w:hint="eastAsia"/>
          <w:lang w:val="en-GB" w:eastAsia="zh-CN"/>
        </w:rPr>
        <w:t xml:space="preserve"> is introduced for </w:t>
      </w:r>
      <w:r w:rsidR="00436E31" w:rsidRPr="00436E31">
        <w:rPr>
          <w:rFonts w:eastAsiaTheme="minorEastAsia"/>
          <w:lang w:val="en-GB" w:eastAsia="zh-CN"/>
        </w:rPr>
        <w:t>UEs in RRC_IDLE, RRC_INACTIVE and RRC_CONNECTED when T311 is running.</w:t>
      </w:r>
      <w:r w:rsidR="00436E31">
        <w:rPr>
          <w:rFonts w:eastAsiaTheme="minorEastAsia" w:hint="eastAsia"/>
          <w:lang w:val="en-GB" w:eastAsia="zh-CN"/>
        </w:rPr>
        <w:t xml:space="preserve"> </w:t>
      </w:r>
      <w:r w:rsidR="00160446">
        <w:rPr>
          <w:rFonts w:eastAsiaTheme="minorEastAsia" w:hint="eastAsia"/>
          <w:lang w:val="en-GB" w:eastAsia="zh-CN"/>
        </w:rPr>
        <w:t>As system information is provided on-demand, network energy saving can be achieved.</w:t>
      </w:r>
    </w:p>
    <w:p w:rsidR="005632FA" w:rsidRPr="00436E31" w:rsidRDefault="005632FA" w:rsidP="009E14AE">
      <w:pPr>
        <w:spacing w:beforeLines="50" w:before="120" w:after="120"/>
        <w:jc w:val="both"/>
        <w:rPr>
          <w:rFonts w:eastAsiaTheme="minorEastAsia"/>
          <w:bCs/>
          <w:lang w:eastAsia="zh-CN"/>
        </w:rPr>
      </w:pPr>
      <w:r>
        <w:rPr>
          <w:rFonts w:eastAsiaTheme="minorEastAsia" w:hint="eastAsia"/>
          <w:lang w:val="en-GB" w:eastAsia="zh-CN"/>
        </w:rPr>
        <w:t>Considering the benefit</w:t>
      </w:r>
      <w:r w:rsidR="00202C1E">
        <w:rPr>
          <w:rFonts w:eastAsiaTheme="minorEastAsia" w:hint="eastAsia"/>
          <w:lang w:val="en-GB" w:eastAsia="zh-CN"/>
        </w:rPr>
        <w:t>, on-demand system information and area scope per SIB in NR is reused as a baseline in 6G</w:t>
      </w:r>
      <w:r w:rsidR="005D4631">
        <w:rPr>
          <w:rFonts w:eastAsiaTheme="minorEastAsia" w:hint="eastAsia"/>
          <w:lang w:val="en-GB" w:eastAsia="zh-CN"/>
        </w:rPr>
        <w:t>R</w:t>
      </w:r>
      <w:r w:rsidR="00202C1E">
        <w:rPr>
          <w:rFonts w:eastAsiaTheme="minorEastAsia" w:hint="eastAsia"/>
          <w:lang w:val="en-GB" w:eastAsia="zh-CN"/>
        </w:rPr>
        <w:t>.</w:t>
      </w:r>
    </w:p>
    <w:p w:rsidR="00833DC5" w:rsidRPr="005632FA" w:rsidRDefault="005632FA" w:rsidP="009E14AE">
      <w:pPr>
        <w:spacing w:beforeLines="50" w:before="120" w:after="120"/>
        <w:jc w:val="both"/>
        <w:rPr>
          <w:rFonts w:eastAsiaTheme="minorEastAsia"/>
          <w:b/>
          <w:bCs/>
          <w:lang w:eastAsia="zh-CN"/>
        </w:rPr>
      </w:pPr>
      <w:r w:rsidRPr="005632FA">
        <w:rPr>
          <w:rFonts w:eastAsiaTheme="minorEastAsia" w:hint="eastAsia"/>
          <w:b/>
          <w:bCs/>
          <w:lang w:eastAsia="zh-CN"/>
        </w:rPr>
        <w:t xml:space="preserve">Observation </w:t>
      </w:r>
      <w:r w:rsidR="0041798D">
        <w:rPr>
          <w:rFonts w:eastAsiaTheme="minorEastAsia" w:hint="eastAsia"/>
          <w:b/>
          <w:bCs/>
          <w:lang w:eastAsia="zh-CN"/>
        </w:rPr>
        <w:t>2:</w:t>
      </w:r>
      <w:r w:rsidRPr="005632FA">
        <w:rPr>
          <w:rFonts w:eastAsiaTheme="minorEastAsia" w:hint="eastAsia"/>
          <w:b/>
          <w:bCs/>
          <w:lang w:eastAsia="zh-CN"/>
        </w:rPr>
        <w:t xml:space="preserve"> NR supports </w:t>
      </w:r>
      <w:r w:rsidR="00796816" w:rsidRPr="005632FA">
        <w:rPr>
          <w:rFonts w:eastAsiaTheme="minorEastAsia" w:hint="eastAsia"/>
          <w:b/>
          <w:bCs/>
          <w:lang w:eastAsia="zh-CN"/>
        </w:rPr>
        <w:t xml:space="preserve">on-demand </w:t>
      </w:r>
      <w:r w:rsidRPr="005632FA">
        <w:rPr>
          <w:rFonts w:eastAsiaTheme="minorEastAsia" w:hint="eastAsia"/>
          <w:b/>
          <w:bCs/>
          <w:lang w:eastAsia="zh-CN"/>
        </w:rPr>
        <w:t xml:space="preserve">system information in all RRC states, which can achieve network </w:t>
      </w:r>
      <w:r w:rsidR="00796816">
        <w:rPr>
          <w:rFonts w:eastAsiaTheme="minorEastAsia" w:hint="eastAsia"/>
          <w:b/>
          <w:bCs/>
          <w:lang w:eastAsia="zh-CN"/>
        </w:rPr>
        <w:t>e</w:t>
      </w:r>
      <w:r w:rsidR="00796816" w:rsidRPr="00796816">
        <w:rPr>
          <w:rFonts w:eastAsiaTheme="minorEastAsia"/>
          <w:b/>
          <w:bCs/>
          <w:lang w:eastAsia="zh-CN"/>
        </w:rPr>
        <w:t xml:space="preserve">nergy </w:t>
      </w:r>
      <w:r w:rsidR="00796816">
        <w:rPr>
          <w:rFonts w:eastAsiaTheme="minorEastAsia" w:hint="eastAsia"/>
          <w:b/>
          <w:bCs/>
          <w:lang w:eastAsia="zh-CN"/>
        </w:rPr>
        <w:t>e</w:t>
      </w:r>
      <w:r w:rsidR="00796816" w:rsidRPr="00796816">
        <w:rPr>
          <w:rFonts w:eastAsiaTheme="minorEastAsia"/>
          <w:b/>
          <w:bCs/>
          <w:lang w:eastAsia="zh-CN"/>
        </w:rPr>
        <w:t>fficiency</w:t>
      </w:r>
      <w:r w:rsidRPr="005632FA">
        <w:rPr>
          <w:rFonts w:eastAsiaTheme="minorEastAsia" w:hint="eastAsia"/>
          <w:b/>
          <w:bCs/>
          <w:lang w:eastAsia="zh-CN"/>
        </w:rPr>
        <w:t>.</w:t>
      </w:r>
    </w:p>
    <w:p w:rsidR="009704D0" w:rsidRDefault="008179FC" w:rsidP="009704D0">
      <w:pPr>
        <w:spacing w:after="120"/>
        <w:jc w:val="both"/>
        <w:rPr>
          <w:rFonts w:eastAsiaTheme="minorEastAsia"/>
          <w:lang w:val="en-GB" w:eastAsia="zh-CN"/>
        </w:rPr>
      </w:pPr>
      <w:r>
        <w:rPr>
          <w:rFonts w:eastAsiaTheme="minorEastAsia" w:hint="eastAsia"/>
          <w:lang w:val="x-none" w:eastAsia="zh-CN"/>
        </w:rPr>
        <w:t xml:space="preserve">In NR, one SIB, i.e., SIB1, is specified for </w:t>
      </w:r>
      <w:r w:rsidR="0001183A" w:rsidRPr="00CE3B75">
        <w:t>Remaining Minimum SI (RMSI)</w:t>
      </w:r>
      <w:r>
        <w:t>.</w:t>
      </w:r>
      <w:r>
        <w:rPr>
          <w:rFonts w:eastAsiaTheme="minorEastAsia" w:hint="eastAsia"/>
          <w:lang w:eastAsia="zh-CN"/>
        </w:rPr>
        <w:t xml:space="preserve"> This can reduce the latency of initial access as </w:t>
      </w:r>
      <w:r>
        <w:t>all information needed for initial access</w:t>
      </w:r>
      <w:r>
        <w:rPr>
          <w:rFonts w:eastAsiaTheme="minorEastAsia" w:hint="eastAsia"/>
          <w:lang w:eastAsia="zh-CN"/>
        </w:rPr>
        <w:t xml:space="preserve"> is combined in SIB1. </w:t>
      </w:r>
      <w:r w:rsidR="0001183A">
        <w:rPr>
          <w:rFonts w:eastAsiaTheme="minorEastAsia" w:hint="eastAsia"/>
          <w:lang w:eastAsia="zh-CN"/>
        </w:rPr>
        <w:t xml:space="preserve">However, SIB1 </w:t>
      </w:r>
      <w:r w:rsidR="00ED7411">
        <w:rPr>
          <w:rFonts w:eastAsiaTheme="minorEastAsia" w:hint="eastAsia"/>
          <w:lang w:eastAsia="zh-CN"/>
        </w:rPr>
        <w:t>contain</w:t>
      </w:r>
      <w:r w:rsidR="0001183A">
        <w:rPr>
          <w:rFonts w:eastAsiaTheme="minorEastAsia" w:hint="eastAsia"/>
          <w:lang w:eastAsia="zh-CN"/>
        </w:rPr>
        <w:t>s quite a lot of information</w:t>
      </w:r>
      <w:r w:rsidR="00853CD6">
        <w:rPr>
          <w:rFonts w:eastAsiaTheme="minorEastAsia" w:hint="eastAsia"/>
          <w:lang w:eastAsia="zh-CN"/>
        </w:rPr>
        <w:t xml:space="preserve">, e.g. information required for initial access, the scheduling of other system </w:t>
      </w:r>
      <w:r w:rsidR="00853CD6">
        <w:rPr>
          <w:rFonts w:eastAsiaTheme="minorEastAsia"/>
          <w:lang w:eastAsia="zh-CN"/>
        </w:rPr>
        <w:t>information</w:t>
      </w:r>
      <w:r w:rsidR="00853CD6">
        <w:rPr>
          <w:rFonts w:eastAsiaTheme="minorEastAsia" w:hint="eastAsia"/>
          <w:lang w:eastAsia="zh-CN"/>
        </w:rPr>
        <w:t xml:space="preserve"> blocks</w:t>
      </w:r>
      <w:r w:rsidR="00C27A92">
        <w:rPr>
          <w:rFonts w:eastAsiaTheme="minorEastAsia" w:hint="eastAsia"/>
          <w:lang w:eastAsia="zh-CN"/>
        </w:rPr>
        <w:t xml:space="preserve"> and so on</w:t>
      </w:r>
      <w:r w:rsidR="00853CD6">
        <w:rPr>
          <w:rFonts w:eastAsiaTheme="minorEastAsia" w:hint="eastAsia"/>
          <w:lang w:eastAsia="zh-CN"/>
        </w:rPr>
        <w:t xml:space="preserve">. And in every evolution of NR </w:t>
      </w:r>
      <w:r w:rsidR="00190577">
        <w:rPr>
          <w:rFonts w:eastAsiaTheme="minorEastAsia" w:hint="eastAsia"/>
          <w:lang w:eastAsia="zh-CN"/>
        </w:rPr>
        <w:t>Release</w:t>
      </w:r>
      <w:r w:rsidR="00853CD6">
        <w:rPr>
          <w:rFonts w:eastAsiaTheme="minorEastAsia" w:hint="eastAsia"/>
          <w:lang w:eastAsia="zh-CN"/>
        </w:rPr>
        <w:t xml:space="preserve">, </w:t>
      </w:r>
      <w:r w:rsidR="00B91BC7">
        <w:rPr>
          <w:rFonts w:eastAsiaTheme="minorEastAsia" w:hint="eastAsia"/>
          <w:lang w:eastAsia="zh-CN"/>
        </w:rPr>
        <w:t>more and more</w:t>
      </w:r>
      <w:r w:rsidR="00853CD6">
        <w:rPr>
          <w:rFonts w:eastAsiaTheme="minorEastAsia" w:hint="eastAsia"/>
          <w:lang w:eastAsia="zh-CN"/>
        </w:rPr>
        <w:t xml:space="preserve"> parameters are extended in SIB1.</w:t>
      </w:r>
      <w:r w:rsidR="00B91BC7">
        <w:rPr>
          <w:rFonts w:eastAsiaTheme="minorEastAsia" w:hint="eastAsia"/>
          <w:lang w:eastAsia="zh-CN"/>
        </w:rPr>
        <w:t xml:space="preserve"> The SIB1 becomes bloated. In </w:t>
      </w:r>
      <w:r w:rsidR="004D53C9">
        <w:rPr>
          <w:rFonts w:eastAsiaTheme="minorEastAsia" w:hint="eastAsia"/>
          <w:lang w:eastAsia="zh-CN"/>
        </w:rPr>
        <w:t xml:space="preserve">order to reduce network energy consumption, </w:t>
      </w:r>
      <w:r w:rsidR="004D53C9" w:rsidRPr="003F42E4">
        <w:rPr>
          <w:lang w:val="en-GB" w:eastAsia="ja-JP"/>
        </w:rPr>
        <w:t>On-demand SIB1</w:t>
      </w:r>
      <w:r w:rsidR="004D53C9">
        <w:rPr>
          <w:rFonts w:eastAsiaTheme="minorEastAsia" w:hint="eastAsia"/>
          <w:lang w:val="en-GB" w:eastAsia="zh-CN"/>
        </w:rPr>
        <w:t xml:space="preserve"> </w:t>
      </w:r>
      <w:r w:rsidR="00506419">
        <w:rPr>
          <w:rFonts w:eastAsiaTheme="minorEastAsia" w:hint="eastAsia"/>
          <w:lang w:val="en-GB" w:eastAsia="zh-CN"/>
        </w:rPr>
        <w:t>was</w:t>
      </w:r>
      <w:r w:rsidR="004D53C9">
        <w:rPr>
          <w:rFonts w:eastAsiaTheme="minorEastAsia" w:hint="eastAsia"/>
          <w:lang w:val="en-GB" w:eastAsia="zh-CN"/>
        </w:rPr>
        <w:t xml:space="preserve"> </w:t>
      </w:r>
      <w:r w:rsidR="004D53C9">
        <w:rPr>
          <w:rFonts w:eastAsiaTheme="minorEastAsia"/>
          <w:lang w:val="en-GB" w:eastAsia="zh-CN"/>
        </w:rPr>
        <w:t>introduced</w:t>
      </w:r>
      <w:r w:rsidR="004D53C9">
        <w:rPr>
          <w:rFonts w:eastAsiaTheme="minorEastAsia" w:hint="eastAsia"/>
          <w:lang w:val="en-GB" w:eastAsia="zh-CN"/>
        </w:rPr>
        <w:t xml:space="preserve"> in NR Rel-19. However, it is not energy efficient enough with bloated SIB1. For example: When the network updates the info of </w:t>
      </w:r>
      <w:proofErr w:type="spellStart"/>
      <w:r w:rsidR="004D53C9">
        <w:rPr>
          <w:rFonts w:eastAsiaTheme="minorEastAsia" w:hint="eastAsia"/>
          <w:lang w:val="en-GB" w:eastAsia="zh-CN"/>
        </w:rPr>
        <w:t>SIBx</w:t>
      </w:r>
      <w:proofErr w:type="spellEnd"/>
      <w:r w:rsidR="004D53C9">
        <w:rPr>
          <w:rFonts w:eastAsiaTheme="minorEastAsia" w:hint="eastAsia"/>
          <w:lang w:val="en-GB" w:eastAsia="zh-CN"/>
        </w:rPr>
        <w:t xml:space="preserve">, although the UE only </w:t>
      </w:r>
      <w:r w:rsidR="00662462">
        <w:rPr>
          <w:rFonts w:eastAsiaTheme="minorEastAsia" w:hint="eastAsia"/>
          <w:lang w:val="en-GB" w:eastAsia="zh-CN"/>
        </w:rPr>
        <w:t>care</w:t>
      </w:r>
      <w:r w:rsidR="00CE0B93">
        <w:rPr>
          <w:rFonts w:eastAsiaTheme="minorEastAsia" w:hint="eastAsia"/>
          <w:lang w:val="en-GB" w:eastAsia="zh-CN"/>
        </w:rPr>
        <w:t>s</w:t>
      </w:r>
      <w:r w:rsidR="00662462">
        <w:rPr>
          <w:rFonts w:eastAsiaTheme="minorEastAsia" w:hint="eastAsia"/>
          <w:lang w:val="en-GB" w:eastAsia="zh-CN"/>
        </w:rPr>
        <w:t xml:space="preserve"> about the scheduling info of </w:t>
      </w:r>
      <w:proofErr w:type="spellStart"/>
      <w:r w:rsidR="00662462">
        <w:rPr>
          <w:rFonts w:eastAsiaTheme="minorEastAsia" w:hint="eastAsia"/>
          <w:lang w:val="en-GB" w:eastAsia="zh-CN"/>
        </w:rPr>
        <w:t>SIBx</w:t>
      </w:r>
      <w:proofErr w:type="spellEnd"/>
      <w:r w:rsidR="00662462">
        <w:rPr>
          <w:rFonts w:eastAsiaTheme="minorEastAsia" w:hint="eastAsia"/>
          <w:lang w:val="en-GB" w:eastAsia="zh-CN"/>
        </w:rPr>
        <w:t xml:space="preserve"> in SIB1, </w:t>
      </w:r>
      <w:r w:rsidR="004D53C9">
        <w:rPr>
          <w:rFonts w:eastAsiaTheme="minorEastAsia" w:hint="eastAsia"/>
          <w:lang w:val="en-GB" w:eastAsia="zh-CN"/>
        </w:rPr>
        <w:t xml:space="preserve">the network has to provide </w:t>
      </w:r>
      <w:r w:rsidR="00662462">
        <w:rPr>
          <w:rFonts w:eastAsiaTheme="minorEastAsia" w:hint="eastAsia"/>
          <w:lang w:val="en-GB" w:eastAsia="zh-CN"/>
        </w:rPr>
        <w:t>the</w:t>
      </w:r>
      <w:r w:rsidR="004D53C9">
        <w:rPr>
          <w:rFonts w:eastAsiaTheme="minorEastAsia" w:hint="eastAsia"/>
          <w:lang w:val="en-GB" w:eastAsia="zh-CN"/>
        </w:rPr>
        <w:t xml:space="preserve"> </w:t>
      </w:r>
      <w:r w:rsidR="00662462">
        <w:rPr>
          <w:rFonts w:eastAsiaTheme="minorEastAsia" w:hint="eastAsia"/>
          <w:lang w:val="en-GB" w:eastAsia="zh-CN"/>
        </w:rPr>
        <w:t xml:space="preserve">whole SIB1 and the UE has to acquire the complete SIB1. In order to further reduce network </w:t>
      </w:r>
      <w:r w:rsidR="00ED7411">
        <w:rPr>
          <w:rFonts w:eastAsiaTheme="minorEastAsia" w:hint="eastAsia"/>
          <w:lang w:val="en-GB" w:eastAsia="zh-CN"/>
        </w:rPr>
        <w:t xml:space="preserve">and UE </w:t>
      </w:r>
      <w:r w:rsidR="00662462">
        <w:rPr>
          <w:rFonts w:eastAsiaTheme="minorEastAsia" w:hint="eastAsia"/>
          <w:lang w:val="en-GB" w:eastAsia="zh-CN"/>
        </w:rPr>
        <w:t>energy consumption, it is beneficial to restructure RMSI. Considering the latency of initial access, RMSI</w:t>
      </w:r>
      <w:r w:rsidR="00ED7411">
        <w:rPr>
          <w:rFonts w:eastAsiaTheme="minorEastAsia" w:hint="eastAsia"/>
          <w:lang w:val="en-GB" w:eastAsia="zh-CN"/>
        </w:rPr>
        <w:t xml:space="preserve"> in NR (SIB1) </w:t>
      </w:r>
      <w:r w:rsidR="00CE0B93">
        <w:rPr>
          <w:rFonts w:eastAsiaTheme="minorEastAsia" w:hint="eastAsia"/>
          <w:lang w:val="en-GB" w:eastAsia="zh-CN"/>
        </w:rPr>
        <w:t>can be</w:t>
      </w:r>
      <w:r w:rsidR="00ED7411">
        <w:rPr>
          <w:rFonts w:eastAsiaTheme="minorEastAsia" w:hint="eastAsia"/>
          <w:lang w:val="en-GB" w:eastAsia="zh-CN"/>
        </w:rPr>
        <w:t xml:space="preserve"> restructured into </w:t>
      </w:r>
      <w:r w:rsidR="00096A0C">
        <w:rPr>
          <w:rFonts w:eastAsiaTheme="minorEastAsia" w:hint="eastAsia"/>
          <w:lang w:val="en-GB" w:eastAsia="zh-CN"/>
        </w:rPr>
        <w:t>sub-</w:t>
      </w:r>
      <w:r w:rsidR="00ED7411">
        <w:rPr>
          <w:rFonts w:eastAsiaTheme="minorEastAsia" w:hint="eastAsia"/>
          <w:lang w:val="en-GB" w:eastAsia="zh-CN"/>
        </w:rPr>
        <w:t xml:space="preserve">RMSI1 and </w:t>
      </w:r>
      <w:r w:rsidR="00096A0C">
        <w:rPr>
          <w:rFonts w:eastAsiaTheme="minorEastAsia" w:hint="eastAsia"/>
          <w:lang w:val="en-GB" w:eastAsia="zh-CN"/>
        </w:rPr>
        <w:t>sub-</w:t>
      </w:r>
      <w:r w:rsidR="00ED7411">
        <w:rPr>
          <w:rFonts w:eastAsiaTheme="minorEastAsia" w:hint="eastAsia"/>
          <w:lang w:val="en-GB" w:eastAsia="zh-CN"/>
        </w:rPr>
        <w:t xml:space="preserve">RMSI2. </w:t>
      </w:r>
      <w:r w:rsidR="00096A0C">
        <w:rPr>
          <w:rFonts w:eastAsiaTheme="minorEastAsia"/>
          <w:lang w:val="en-GB" w:eastAsia="zh-CN"/>
        </w:rPr>
        <w:t>S</w:t>
      </w:r>
      <w:r w:rsidR="00096A0C">
        <w:rPr>
          <w:rFonts w:eastAsiaTheme="minorEastAsia" w:hint="eastAsia"/>
          <w:lang w:val="en-GB" w:eastAsia="zh-CN"/>
        </w:rPr>
        <w:t>ub-</w:t>
      </w:r>
      <w:r w:rsidR="00ED7411">
        <w:rPr>
          <w:rFonts w:eastAsiaTheme="minorEastAsia" w:hint="eastAsia"/>
          <w:lang w:val="en-GB" w:eastAsia="zh-CN"/>
        </w:rPr>
        <w:t xml:space="preserve">RMSI1 </w:t>
      </w:r>
      <w:r w:rsidR="00ED7411">
        <w:rPr>
          <w:rFonts w:eastAsiaTheme="minorEastAsia" w:hint="eastAsia"/>
          <w:lang w:eastAsia="zh-CN"/>
        </w:rPr>
        <w:t>contains</w:t>
      </w:r>
      <w:r w:rsidR="00ED7411">
        <w:rPr>
          <w:rFonts w:eastAsiaTheme="minorEastAsia" w:hint="eastAsia"/>
          <w:lang w:val="en-GB" w:eastAsia="zh-CN"/>
        </w:rPr>
        <w:t xml:space="preserve"> some necessary information for camping and the size of </w:t>
      </w:r>
      <w:r w:rsidR="00096A0C">
        <w:rPr>
          <w:rFonts w:eastAsiaTheme="minorEastAsia" w:hint="eastAsia"/>
          <w:lang w:val="en-GB" w:eastAsia="zh-CN"/>
        </w:rPr>
        <w:t>sub-</w:t>
      </w:r>
      <w:r w:rsidR="00ED7411">
        <w:rPr>
          <w:rFonts w:eastAsiaTheme="minorEastAsia" w:hint="eastAsia"/>
          <w:lang w:val="en-GB" w:eastAsia="zh-CN"/>
        </w:rPr>
        <w:t xml:space="preserve">RMSI1 is small, while </w:t>
      </w:r>
      <w:r w:rsidR="00096A0C">
        <w:rPr>
          <w:rFonts w:eastAsiaTheme="minorEastAsia" w:hint="eastAsia"/>
          <w:lang w:val="en-GB" w:eastAsia="zh-CN"/>
        </w:rPr>
        <w:t>sub-</w:t>
      </w:r>
      <w:r w:rsidR="00ED7411">
        <w:rPr>
          <w:rFonts w:eastAsiaTheme="minorEastAsia" w:hint="eastAsia"/>
          <w:lang w:val="en-GB" w:eastAsia="zh-CN"/>
        </w:rPr>
        <w:t>RMSI2 contains other remaining information for initial access. The details can be studied further.</w:t>
      </w:r>
    </w:p>
    <w:p w:rsidR="00ED7411" w:rsidRPr="00ED7411" w:rsidRDefault="00ED7411" w:rsidP="009704D0">
      <w:pPr>
        <w:spacing w:after="120"/>
        <w:jc w:val="both"/>
        <w:rPr>
          <w:rFonts w:eastAsiaTheme="minorEastAsia"/>
          <w:b/>
          <w:lang w:val="x-none" w:eastAsia="zh-CN"/>
        </w:rPr>
      </w:pPr>
      <w:r w:rsidRPr="00ED7411">
        <w:rPr>
          <w:rFonts w:eastAsiaTheme="minorEastAsia" w:hint="eastAsia"/>
          <w:b/>
          <w:lang w:val="x-none" w:eastAsia="zh-CN"/>
        </w:rPr>
        <w:t xml:space="preserve">Observation </w:t>
      </w:r>
      <w:r w:rsidR="0041798D">
        <w:rPr>
          <w:rFonts w:eastAsiaTheme="minorEastAsia" w:hint="eastAsia"/>
          <w:b/>
          <w:lang w:val="x-none" w:eastAsia="zh-CN"/>
        </w:rPr>
        <w:t>3</w:t>
      </w:r>
      <w:r w:rsidRPr="00ED7411">
        <w:rPr>
          <w:rFonts w:eastAsiaTheme="minorEastAsia" w:hint="eastAsia"/>
          <w:b/>
          <w:lang w:val="x-none" w:eastAsia="zh-CN"/>
        </w:rPr>
        <w:t>: RMSI (i.e., SIB1) in NR</w:t>
      </w:r>
      <w:r w:rsidR="00796816" w:rsidRPr="00796816">
        <w:rPr>
          <w:rFonts w:eastAsiaTheme="minorEastAsia"/>
          <w:b/>
          <w:lang w:val="x-none" w:eastAsia="zh-CN"/>
        </w:rPr>
        <w:t xml:space="preserve"> has expanded significantly with network evolution, leading to information overload</w:t>
      </w:r>
      <w:r w:rsidRPr="00ED7411">
        <w:rPr>
          <w:rFonts w:eastAsiaTheme="minorEastAsia" w:hint="eastAsia"/>
          <w:b/>
          <w:lang w:val="x-none" w:eastAsia="zh-CN"/>
        </w:rPr>
        <w:t xml:space="preserve">. </w:t>
      </w:r>
      <w:r w:rsidR="00796816">
        <w:rPr>
          <w:rFonts w:eastAsiaTheme="minorEastAsia" w:hint="eastAsia"/>
          <w:b/>
          <w:lang w:val="x-none" w:eastAsia="zh-CN"/>
        </w:rPr>
        <w:t xml:space="preserve">The </w:t>
      </w:r>
      <w:r w:rsidR="00796816" w:rsidRPr="00ED7411">
        <w:rPr>
          <w:rFonts w:eastAsiaTheme="minorEastAsia" w:hint="eastAsia"/>
          <w:b/>
          <w:lang w:val="x-none" w:eastAsia="zh-CN"/>
        </w:rPr>
        <w:t>current structure of RMSI</w:t>
      </w:r>
      <w:r w:rsidR="00796816">
        <w:rPr>
          <w:rFonts w:eastAsiaTheme="minorEastAsia" w:hint="eastAsia"/>
          <w:b/>
          <w:lang w:val="x-none" w:eastAsia="zh-CN"/>
        </w:rPr>
        <w:t xml:space="preserve"> </w:t>
      </w:r>
      <w:r w:rsidR="00796816" w:rsidRPr="00796816">
        <w:rPr>
          <w:rFonts w:eastAsiaTheme="minorEastAsia"/>
          <w:b/>
          <w:lang w:val="x-none" w:eastAsia="zh-CN"/>
        </w:rPr>
        <w:t>results in</w:t>
      </w:r>
      <w:r w:rsidR="00796816">
        <w:rPr>
          <w:rFonts w:eastAsiaTheme="minorEastAsia" w:hint="eastAsia"/>
          <w:b/>
          <w:lang w:val="x-none" w:eastAsia="zh-CN"/>
        </w:rPr>
        <w:t xml:space="preserve"> </w:t>
      </w:r>
      <w:r w:rsidR="00796816" w:rsidRPr="00796816">
        <w:rPr>
          <w:rFonts w:eastAsiaTheme="minorEastAsia"/>
          <w:b/>
          <w:lang w:val="x-none" w:eastAsia="zh-CN"/>
        </w:rPr>
        <w:t>suboptimal</w:t>
      </w:r>
      <w:r w:rsidRPr="00ED7411">
        <w:rPr>
          <w:rFonts w:eastAsiaTheme="minorEastAsia" w:hint="eastAsia"/>
          <w:b/>
          <w:lang w:val="x-none" w:eastAsia="zh-CN"/>
        </w:rPr>
        <w:t xml:space="preserve"> energy </w:t>
      </w:r>
      <w:r w:rsidR="00796816">
        <w:rPr>
          <w:rFonts w:eastAsiaTheme="minorEastAsia" w:hint="eastAsia"/>
          <w:b/>
          <w:bCs/>
          <w:lang w:eastAsia="zh-CN"/>
        </w:rPr>
        <w:t>e</w:t>
      </w:r>
      <w:r w:rsidR="00796816" w:rsidRPr="00796816">
        <w:rPr>
          <w:rFonts w:eastAsiaTheme="minorEastAsia"/>
          <w:b/>
          <w:bCs/>
          <w:lang w:eastAsia="zh-CN"/>
        </w:rPr>
        <w:t>fficiency</w:t>
      </w:r>
      <w:r w:rsidR="00796816">
        <w:rPr>
          <w:rFonts w:eastAsiaTheme="minorEastAsia" w:hint="eastAsia"/>
          <w:b/>
          <w:bCs/>
          <w:lang w:eastAsia="zh-CN"/>
        </w:rPr>
        <w:t>.</w:t>
      </w:r>
    </w:p>
    <w:p w:rsidR="00202C1E" w:rsidRPr="009704D0" w:rsidRDefault="00ED7411" w:rsidP="009704D0">
      <w:pPr>
        <w:spacing w:after="120"/>
        <w:jc w:val="both"/>
        <w:rPr>
          <w:rFonts w:eastAsiaTheme="minorEastAsia"/>
          <w:b/>
          <w:lang w:val="x-none" w:eastAsia="zh-CN"/>
        </w:rPr>
      </w:pPr>
      <w:r w:rsidRPr="00ED7411">
        <w:rPr>
          <w:rFonts w:eastAsiaTheme="minorEastAsia" w:hint="eastAsia"/>
          <w:b/>
          <w:lang w:val="x-none" w:eastAsia="zh-CN"/>
        </w:rPr>
        <w:t xml:space="preserve">Proposal </w:t>
      </w:r>
      <w:r w:rsidR="0041798D">
        <w:rPr>
          <w:rFonts w:eastAsiaTheme="minorEastAsia" w:hint="eastAsia"/>
          <w:b/>
          <w:lang w:val="x-none" w:eastAsia="zh-CN"/>
        </w:rPr>
        <w:t>3</w:t>
      </w:r>
      <w:r w:rsidRPr="00ED7411">
        <w:rPr>
          <w:rFonts w:eastAsiaTheme="minorEastAsia" w:hint="eastAsia"/>
          <w:b/>
          <w:lang w:val="x-none" w:eastAsia="zh-CN"/>
        </w:rPr>
        <w:t xml:space="preserve">: </w:t>
      </w:r>
      <w:r w:rsidRPr="00ED7411">
        <w:rPr>
          <w:rFonts w:eastAsiaTheme="minorEastAsia" w:hint="eastAsia"/>
          <w:b/>
          <w:lang w:val="en-GB" w:eastAsia="zh-CN"/>
        </w:rPr>
        <w:t xml:space="preserve">In order to further reduce network and UE energy consumption, RAN2 consider </w:t>
      </w:r>
      <w:r w:rsidR="00891309">
        <w:rPr>
          <w:rFonts w:eastAsiaTheme="minorEastAsia" w:hint="eastAsia"/>
          <w:b/>
          <w:lang w:val="en-GB" w:eastAsia="zh-CN"/>
        </w:rPr>
        <w:t xml:space="preserve">on-demand system information in NR as a baseline and </w:t>
      </w:r>
      <w:r w:rsidRPr="00ED7411">
        <w:rPr>
          <w:rFonts w:eastAsiaTheme="minorEastAsia" w:hint="eastAsia"/>
          <w:b/>
          <w:lang w:val="en-GB" w:eastAsia="zh-CN"/>
        </w:rPr>
        <w:t>restructure RMSI</w:t>
      </w:r>
      <w:r w:rsidR="005D4631">
        <w:rPr>
          <w:rFonts w:eastAsiaTheme="minorEastAsia" w:hint="eastAsia"/>
          <w:b/>
          <w:lang w:val="en-GB" w:eastAsia="zh-CN"/>
        </w:rPr>
        <w:t xml:space="preserve"> in 6GR</w:t>
      </w:r>
      <w:r w:rsidRPr="00ED7411">
        <w:rPr>
          <w:rFonts w:eastAsiaTheme="minorEastAsia" w:hint="eastAsia"/>
          <w:b/>
          <w:lang w:val="en-GB" w:eastAsia="zh-CN"/>
        </w:rPr>
        <w:t xml:space="preserve">, e.g. RMSI in NR (SIB1) is restructured into </w:t>
      </w:r>
      <w:r w:rsidR="00096A0C">
        <w:rPr>
          <w:rFonts w:eastAsiaTheme="minorEastAsia" w:hint="eastAsia"/>
          <w:b/>
          <w:lang w:val="en-GB" w:eastAsia="zh-CN"/>
        </w:rPr>
        <w:t>sub-</w:t>
      </w:r>
      <w:r w:rsidRPr="00ED7411">
        <w:rPr>
          <w:rFonts w:eastAsiaTheme="minorEastAsia" w:hint="eastAsia"/>
          <w:b/>
          <w:lang w:val="en-GB" w:eastAsia="zh-CN"/>
        </w:rPr>
        <w:t xml:space="preserve">RMSI1 and </w:t>
      </w:r>
      <w:r w:rsidR="00096A0C">
        <w:rPr>
          <w:rFonts w:eastAsiaTheme="minorEastAsia" w:hint="eastAsia"/>
          <w:b/>
          <w:lang w:val="en-GB" w:eastAsia="zh-CN"/>
        </w:rPr>
        <w:t>sub-</w:t>
      </w:r>
      <w:r w:rsidRPr="00ED7411">
        <w:rPr>
          <w:rFonts w:eastAsiaTheme="minorEastAsia" w:hint="eastAsia"/>
          <w:b/>
          <w:lang w:val="en-GB" w:eastAsia="zh-CN"/>
        </w:rPr>
        <w:t>RMSI2.</w:t>
      </w:r>
    </w:p>
    <w:p w:rsidR="009704D0" w:rsidRPr="00655CD5" w:rsidRDefault="00891309" w:rsidP="00FB3EE2">
      <w:pPr>
        <w:pStyle w:val="30"/>
      </w:pPr>
      <w:r>
        <w:rPr>
          <w:rFonts w:hint="eastAsia"/>
        </w:rPr>
        <w:t>P</w:t>
      </w:r>
      <w:r w:rsidR="009704D0" w:rsidRPr="009704D0">
        <w:t>aging</w:t>
      </w:r>
      <w:r w:rsidR="0041798D" w:rsidRPr="00655CD5">
        <w:t xml:space="preserve"> </w:t>
      </w:r>
    </w:p>
    <w:p w:rsidR="00053E58" w:rsidRDefault="00053E58" w:rsidP="009704D0">
      <w:pPr>
        <w:spacing w:after="120"/>
        <w:jc w:val="both"/>
        <w:rPr>
          <w:rFonts w:eastAsiaTheme="minorEastAsia"/>
          <w:lang w:eastAsia="zh-CN"/>
        </w:rPr>
      </w:pPr>
      <w:proofErr w:type="spellStart"/>
      <w:proofErr w:type="gramStart"/>
      <w:r>
        <w:rPr>
          <w:rFonts w:eastAsiaTheme="minorEastAsia" w:hint="eastAsia"/>
          <w:lang w:eastAsia="zh-CN"/>
        </w:rPr>
        <w:t>e</w:t>
      </w:r>
      <w:r w:rsidR="008D3D3F">
        <w:rPr>
          <w:rFonts w:eastAsiaTheme="minorEastAsia" w:hint="eastAsia"/>
          <w:lang w:eastAsia="zh-CN"/>
        </w:rPr>
        <w:t>DRX</w:t>
      </w:r>
      <w:proofErr w:type="spellEnd"/>
      <w:proofErr w:type="gramEnd"/>
      <w:r w:rsidR="008D3D3F">
        <w:rPr>
          <w:rFonts w:eastAsiaTheme="minorEastAsia" w:hint="eastAsia"/>
          <w:lang w:eastAsia="zh-CN"/>
        </w:rPr>
        <w:t xml:space="preserve"> </w:t>
      </w:r>
      <w:r w:rsidR="00BA12D0">
        <w:rPr>
          <w:rFonts w:eastAsiaTheme="minorEastAsia" w:hint="eastAsia"/>
          <w:lang w:eastAsia="zh-CN"/>
        </w:rPr>
        <w:t>was introduced since NR Rel-17 to reduce UE power consumption</w:t>
      </w:r>
      <w:r w:rsidR="00D06745">
        <w:rPr>
          <w:rFonts w:eastAsiaTheme="minorEastAsia" w:hint="eastAsia"/>
          <w:lang w:eastAsia="zh-CN"/>
        </w:rPr>
        <w:t xml:space="preserve"> as the </w:t>
      </w:r>
      <w:r>
        <w:rPr>
          <w:rFonts w:eastAsiaTheme="minorEastAsia" w:hint="eastAsia"/>
          <w:lang w:eastAsia="zh-CN"/>
        </w:rPr>
        <w:t>interval of monitoring paging is increased.</w:t>
      </w:r>
    </w:p>
    <w:p w:rsidR="00053E58" w:rsidRDefault="00BA12D0" w:rsidP="009704D0">
      <w:pPr>
        <w:spacing w:after="120"/>
        <w:jc w:val="both"/>
        <w:rPr>
          <w:rFonts w:eastAsiaTheme="minorEastAsia"/>
          <w:lang w:eastAsia="zh-CN"/>
        </w:rPr>
      </w:pPr>
      <w:r>
        <w:rPr>
          <w:rFonts w:eastAsiaTheme="minorEastAsia" w:hint="eastAsia"/>
          <w:lang w:eastAsia="zh-CN"/>
        </w:rPr>
        <w:t xml:space="preserve">And </w:t>
      </w:r>
      <w:r w:rsidR="002F1B06" w:rsidRPr="00606F8E">
        <w:t>adaptation of paging in time domain</w:t>
      </w:r>
      <w:r w:rsidR="002F1B06">
        <w:rPr>
          <w:rFonts w:eastAsiaTheme="minorEastAsia" w:hint="eastAsia"/>
          <w:lang w:eastAsia="zh-CN"/>
        </w:rPr>
        <w:t xml:space="preserve"> was introduced in NR Rel-19</w:t>
      </w:r>
      <w:r w:rsidR="00053E58">
        <w:rPr>
          <w:rFonts w:eastAsiaTheme="minorEastAsia" w:hint="eastAsia"/>
          <w:lang w:eastAsia="zh-CN"/>
        </w:rPr>
        <w:t>. T</w:t>
      </w:r>
      <w:r w:rsidR="00053E58" w:rsidRPr="00606F8E">
        <w:t xml:space="preserve">he value </w:t>
      </w:r>
      <w:r w:rsidR="00053E58">
        <w:t>range for parameter</w:t>
      </w:r>
      <w:r w:rsidR="00053E58" w:rsidRPr="00606F8E">
        <w:t xml:space="preserve"> N</w:t>
      </w:r>
      <w:r w:rsidR="00053E58">
        <w:t xml:space="preserve">, </w:t>
      </w:r>
      <w:r w:rsidR="00053E58" w:rsidRPr="00BC0CDA">
        <w:t>which is the number of paging frames in one paging cycle</w:t>
      </w:r>
      <w:r w:rsidR="00053E58">
        <w:t>,</w:t>
      </w:r>
      <w:r w:rsidR="00053E58" w:rsidRPr="00606F8E">
        <w:t xml:space="preserve"> </w:t>
      </w:r>
      <w:r w:rsidR="00053E58">
        <w:t xml:space="preserve">is </w:t>
      </w:r>
      <w:r w:rsidR="00053E58" w:rsidRPr="00606F8E">
        <w:t>extend</w:t>
      </w:r>
      <w:r w:rsidR="00053E58">
        <w:t>ed</w:t>
      </w:r>
      <w:r w:rsidR="00053E58" w:rsidRPr="00606F8E">
        <w:t xml:space="preserve"> to </w:t>
      </w:r>
      <w:r w:rsidR="00053E58">
        <w:t xml:space="preserve">make it possible to </w:t>
      </w:r>
      <w:r w:rsidR="00053E58" w:rsidRPr="00606F8E">
        <w:t>have increased interval between PFs</w:t>
      </w:r>
      <w:r w:rsidR="00053E58">
        <w:t xml:space="preserve">. </w:t>
      </w:r>
      <w:r w:rsidR="00053E58">
        <w:rPr>
          <w:rFonts w:eastAsiaTheme="minorEastAsia" w:hint="eastAsia"/>
          <w:lang w:eastAsia="zh-CN"/>
        </w:rPr>
        <w:t xml:space="preserve">With this, </w:t>
      </w:r>
      <w:r w:rsidR="00053E58">
        <w:rPr>
          <w:rFonts w:eastAsiaTheme="minorEastAsia"/>
          <w:lang w:eastAsia="zh-CN"/>
        </w:rPr>
        <w:t>“</w:t>
      </w:r>
      <w:r w:rsidR="00053E58">
        <w:rPr>
          <w:rFonts w:eastAsiaTheme="minorEastAsia" w:hint="eastAsia"/>
          <w:lang w:eastAsia="zh-CN"/>
        </w:rPr>
        <w:t>sleep time</w:t>
      </w:r>
      <w:r w:rsidR="00053E58">
        <w:rPr>
          <w:rFonts w:eastAsiaTheme="minorEastAsia"/>
          <w:lang w:eastAsia="zh-CN"/>
        </w:rPr>
        <w:t>”</w:t>
      </w:r>
      <w:r w:rsidR="00053E58">
        <w:rPr>
          <w:rFonts w:eastAsiaTheme="minorEastAsia" w:hint="eastAsia"/>
          <w:lang w:eastAsia="zh-CN"/>
        </w:rPr>
        <w:t xml:space="preserve"> for the </w:t>
      </w:r>
      <w:proofErr w:type="spellStart"/>
      <w:r w:rsidR="00053E58">
        <w:rPr>
          <w:rFonts w:eastAsiaTheme="minorEastAsia" w:hint="eastAsia"/>
          <w:lang w:eastAsia="zh-CN"/>
        </w:rPr>
        <w:t>gNB</w:t>
      </w:r>
      <w:proofErr w:type="spellEnd"/>
      <w:r w:rsidR="00053E58">
        <w:rPr>
          <w:rFonts w:eastAsiaTheme="minorEastAsia" w:hint="eastAsia"/>
          <w:lang w:eastAsia="zh-CN"/>
        </w:rPr>
        <w:t xml:space="preserve"> can be increased which can reduce</w:t>
      </w:r>
      <w:r w:rsidR="002F1B06">
        <w:rPr>
          <w:rFonts w:eastAsiaTheme="minorEastAsia" w:hint="eastAsia"/>
          <w:lang w:eastAsia="zh-CN"/>
        </w:rPr>
        <w:t xml:space="preserve"> network energy </w:t>
      </w:r>
      <w:r w:rsidR="00053E58">
        <w:rPr>
          <w:rFonts w:eastAsiaTheme="minorEastAsia" w:hint="eastAsia"/>
          <w:lang w:eastAsia="zh-CN"/>
        </w:rPr>
        <w:t>consumption</w:t>
      </w:r>
      <w:r w:rsidR="002F1B06">
        <w:rPr>
          <w:rFonts w:eastAsiaTheme="minorEastAsia" w:hint="eastAsia"/>
          <w:lang w:eastAsia="zh-CN"/>
        </w:rPr>
        <w:t xml:space="preserve"> as much as possible.</w:t>
      </w:r>
    </w:p>
    <w:p w:rsidR="00053E58" w:rsidRDefault="00053E58" w:rsidP="00053E58">
      <w:pPr>
        <w:spacing w:after="120"/>
        <w:jc w:val="both"/>
        <w:rPr>
          <w:rFonts w:eastAsiaTheme="minorEastAsia"/>
          <w:lang w:eastAsia="zh-CN"/>
        </w:rPr>
      </w:pPr>
      <w:r w:rsidRPr="006E691D">
        <w:rPr>
          <w:rFonts w:eastAsiaTheme="minorEastAsia"/>
          <w:lang w:eastAsia="zh-CN"/>
        </w:rPr>
        <w:t xml:space="preserve">In </w:t>
      </w:r>
      <w:r>
        <w:rPr>
          <w:rFonts w:eastAsiaTheme="minorEastAsia"/>
          <w:lang w:eastAsia="zh-CN"/>
        </w:rPr>
        <w:t xml:space="preserve">NR </w:t>
      </w:r>
      <w:r w:rsidRPr="006E691D">
        <w:rPr>
          <w:rFonts w:eastAsiaTheme="minorEastAsia"/>
          <w:lang w:eastAsia="zh-CN"/>
        </w:rPr>
        <w:t>Rel</w:t>
      </w:r>
      <w:r>
        <w:rPr>
          <w:rFonts w:eastAsiaTheme="minorEastAsia"/>
          <w:lang w:eastAsia="zh-CN"/>
        </w:rPr>
        <w:t>-</w:t>
      </w:r>
      <w:r w:rsidRPr="006E691D">
        <w:rPr>
          <w:rFonts w:eastAsiaTheme="minorEastAsia"/>
          <w:lang w:eastAsia="zh-CN"/>
        </w:rPr>
        <w:t>17</w:t>
      </w:r>
      <w:r w:rsidRPr="00385140">
        <w:rPr>
          <w:rFonts w:eastAsiaTheme="minorEastAsia"/>
          <w:lang w:eastAsia="zh-CN"/>
        </w:rPr>
        <w:t>,</w:t>
      </w:r>
      <w:r>
        <w:rPr>
          <w:rFonts w:eastAsiaTheme="minorEastAsia"/>
          <w:lang w:eastAsia="zh-CN"/>
        </w:rPr>
        <w:t xml:space="preserve"> a PDCCH-based</w:t>
      </w:r>
      <w:r w:rsidRPr="006E691D">
        <w:rPr>
          <w:rFonts w:eastAsiaTheme="minorEastAsia"/>
          <w:lang w:eastAsia="zh-CN"/>
        </w:rPr>
        <w:t xml:space="preserve"> paging early indication (PEI) was introduced</w:t>
      </w:r>
      <w:r>
        <w:rPr>
          <w:rFonts w:eastAsiaTheme="minorEastAsia"/>
          <w:lang w:eastAsia="zh-CN"/>
        </w:rPr>
        <w:t xml:space="preserve"> to reduce unnecessary PDCCH monitoring in </w:t>
      </w:r>
      <w:proofErr w:type="spellStart"/>
      <w:r>
        <w:rPr>
          <w:rFonts w:eastAsiaTheme="minorEastAsia"/>
          <w:lang w:eastAsia="zh-CN"/>
        </w:rPr>
        <w:t>POs.</w:t>
      </w:r>
      <w:proofErr w:type="spellEnd"/>
      <w:r>
        <w:rPr>
          <w:rFonts w:eastAsiaTheme="minorEastAsia" w:hint="eastAsia"/>
          <w:lang w:eastAsia="zh-CN"/>
        </w:rPr>
        <w:t xml:space="preserve"> </w:t>
      </w:r>
      <w:r>
        <w:rPr>
          <w:rFonts w:eastAsiaTheme="minorEastAsia"/>
          <w:lang w:eastAsia="zh-CN"/>
        </w:rPr>
        <w:t xml:space="preserve">With PEI, </w:t>
      </w:r>
      <w:r w:rsidRPr="005C624F">
        <w:rPr>
          <w:lang w:eastAsia="zh-CN"/>
        </w:rPr>
        <w:t xml:space="preserve">the group of </w:t>
      </w:r>
      <w:r w:rsidRPr="005C624F">
        <w:t xml:space="preserve">UEs </w:t>
      </w:r>
      <w:r w:rsidRPr="005C624F">
        <w:rPr>
          <w:lang w:eastAsia="zh-CN"/>
        </w:rPr>
        <w:t>monitoring</w:t>
      </w:r>
      <w:r w:rsidRPr="005C624F">
        <w:t xml:space="preserve"> the same PO can be further divided into multiple subgroups.</w:t>
      </w:r>
      <w:r>
        <w:rPr>
          <w:rFonts w:eastAsiaTheme="minorEastAsia" w:hint="eastAsia"/>
          <w:lang w:eastAsia="zh-CN"/>
        </w:rPr>
        <w:t xml:space="preserve"> If</w:t>
      </w:r>
      <w:r w:rsidRPr="005C624F">
        <w:t xml:space="preserve"> the subgroup to which the UE belongs is paged as indicated via associated</w:t>
      </w:r>
      <w:r>
        <w:rPr>
          <w:rFonts w:eastAsiaTheme="minorEastAsia" w:hint="eastAsia"/>
          <w:lang w:eastAsia="zh-CN"/>
        </w:rPr>
        <w:t xml:space="preserve"> PEI, the UE monitors PDCCH in its PO. </w:t>
      </w:r>
      <w:r>
        <w:t>Since the false paging probability is reduced with subgrouping, UE reception power consumption in idle/inactive mode can be reduced accordingly</w:t>
      </w:r>
      <w:r w:rsidRPr="005C624F">
        <w:t>.</w:t>
      </w:r>
    </w:p>
    <w:p w:rsidR="00053E58" w:rsidRPr="00EF7C7E" w:rsidRDefault="00053E58" w:rsidP="00053E58">
      <w:pPr>
        <w:spacing w:after="120"/>
        <w:jc w:val="both"/>
        <w:rPr>
          <w:rFonts w:eastAsiaTheme="minorEastAsia"/>
          <w:lang w:eastAsia="zh-CN"/>
        </w:rPr>
      </w:pPr>
      <w:r>
        <w:rPr>
          <w:rFonts w:eastAsiaTheme="minorEastAsia" w:hint="eastAsia"/>
          <w:lang w:eastAsia="zh-CN"/>
        </w:rPr>
        <w:t xml:space="preserve">In NR Rel-19, </w:t>
      </w:r>
      <w:r>
        <w:t>low-power wake-up signal and receiver (LP-WUS/WUR)</w:t>
      </w:r>
      <w:r>
        <w:rPr>
          <w:rFonts w:eastAsiaTheme="minorEastAsia" w:hint="eastAsia"/>
          <w:lang w:eastAsia="zh-CN"/>
        </w:rPr>
        <w:t xml:space="preserve"> was introduced to further reduce the UE power consumption on paging reception in RRC_IDLE/INACTIVE state. </w:t>
      </w:r>
      <w:r>
        <w:t>LP-WUS carries subgroup indication and up to 31 subgroups can be configured for LP-WUS.</w:t>
      </w:r>
      <w:r>
        <w:rPr>
          <w:rFonts w:eastAsiaTheme="minorEastAsia" w:hint="eastAsia"/>
          <w:lang w:eastAsia="zh-CN"/>
        </w:rPr>
        <w:t xml:space="preserve"> </w:t>
      </w:r>
      <w:r>
        <w:rPr>
          <w:rFonts w:hint="eastAsia"/>
          <w:lang w:eastAsia="zh-CN"/>
        </w:rPr>
        <w:t>If the UE detects LP-WUS and the LP-WUS is associated with the UE</w:t>
      </w:r>
      <w:r>
        <w:rPr>
          <w:rFonts w:eastAsiaTheme="minorEastAsia" w:hint="eastAsia"/>
          <w:lang w:eastAsia="zh-CN"/>
        </w:rPr>
        <w:t xml:space="preserve">, the UE monitors PDCCH in its PO or PEI. Compared with PEI, LP-WUS in RRC_IDLE/INACTIVE in NR can achieve more UE power saving. On the other hand, it is noted that only the UE power saving gain was achieved with LP-WUS in RRC_IDLE/INACTIVE. </w:t>
      </w:r>
      <w:r w:rsidRPr="00A37A9D">
        <w:rPr>
          <w:rFonts w:eastAsia="宋体" w:cstheme="minorHAnsi" w:hint="eastAsia"/>
          <w:bCs/>
          <w:iCs/>
          <w:lang w:eastAsia="zh-CN"/>
        </w:rPr>
        <w:t>T</w:t>
      </w:r>
      <w:r w:rsidRPr="00A37A9D">
        <w:rPr>
          <w:rFonts w:eastAsia="宋体" w:cstheme="minorHAnsi"/>
          <w:bCs/>
          <w:iCs/>
          <w:lang w:eastAsia="zh-CN"/>
        </w:rPr>
        <w:t xml:space="preserve">he power consumption of network </w:t>
      </w:r>
      <w:r w:rsidRPr="00A37A9D">
        <w:rPr>
          <w:rFonts w:eastAsia="宋体" w:cstheme="minorHAnsi" w:hint="eastAsia"/>
          <w:bCs/>
          <w:iCs/>
          <w:lang w:eastAsia="zh-CN"/>
        </w:rPr>
        <w:t xml:space="preserve">is </w:t>
      </w:r>
      <w:r w:rsidRPr="00A37A9D">
        <w:rPr>
          <w:rFonts w:eastAsia="宋体" w:cstheme="minorHAnsi"/>
          <w:bCs/>
          <w:iCs/>
          <w:lang w:eastAsia="zh-CN"/>
        </w:rPr>
        <w:t xml:space="preserve">increased </w:t>
      </w:r>
      <w:r>
        <w:rPr>
          <w:rFonts w:eastAsia="宋体" w:cstheme="minorHAnsi" w:hint="eastAsia"/>
          <w:bCs/>
          <w:iCs/>
          <w:lang w:eastAsia="zh-CN"/>
        </w:rPr>
        <w:t>as the network has to transmit</w:t>
      </w:r>
      <w:r w:rsidRPr="00A37A9D">
        <w:rPr>
          <w:rFonts w:eastAsia="宋体" w:cstheme="minorHAnsi"/>
          <w:bCs/>
          <w:iCs/>
          <w:lang w:eastAsia="zh-CN"/>
        </w:rPr>
        <w:t xml:space="preserve"> the additional LP-WUS/LP-SS </w:t>
      </w:r>
      <w:r>
        <w:rPr>
          <w:rFonts w:eastAsia="宋体" w:cstheme="minorHAnsi" w:hint="eastAsia"/>
          <w:bCs/>
          <w:iCs/>
          <w:lang w:eastAsia="zh-CN"/>
        </w:rPr>
        <w:lastRenderedPageBreak/>
        <w:t>besides paging message via Main Receiver (MR)</w:t>
      </w:r>
      <w:r w:rsidRPr="00A37A9D">
        <w:rPr>
          <w:rFonts w:eastAsia="宋体" w:cstheme="minorHAnsi"/>
          <w:bCs/>
          <w:iCs/>
          <w:lang w:eastAsia="zh-CN"/>
        </w:rPr>
        <w:t>.</w:t>
      </w:r>
      <w:r w:rsidRPr="00A37A9D">
        <w:rPr>
          <w:rFonts w:eastAsia="宋体" w:cstheme="minorHAnsi" w:hint="eastAsia"/>
          <w:bCs/>
          <w:iCs/>
          <w:lang w:eastAsia="zh-CN"/>
        </w:rPr>
        <w:t xml:space="preserve"> </w:t>
      </w:r>
      <w:r>
        <w:rPr>
          <w:rFonts w:eastAsia="宋体" w:cstheme="minorHAnsi" w:hint="eastAsia"/>
          <w:bCs/>
          <w:iCs/>
          <w:lang w:eastAsia="zh-CN"/>
        </w:rPr>
        <w:t>It</w:t>
      </w:r>
      <w:r w:rsidRPr="00A37A9D">
        <w:rPr>
          <w:rFonts w:eastAsia="宋体" w:cstheme="minorHAnsi" w:hint="eastAsia"/>
          <w:bCs/>
          <w:iCs/>
          <w:lang w:eastAsia="zh-CN"/>
        </w:rPr>
        <w:t xml:space="preserve"> is not </w:t>
      </w:r>
      <w:r w:rsidRPr="00A37A9D">
        <w:rPr>
          <w:rFonts w:eastAsia="宋体" w:cstheme="minorHAnsi"/>
          <w:bCs/>
          <w:iCs/>
          <w:lang w:eastAsia="zh-CN"/>
        </w:rPr>
        <w:t>consistent</w:t>
      </w:r>
      <w:r w:rsidRPr="00A37A9D">
        <w:rPr>
          <w:rFonts w:eastAsia="宋体" w:cstheme="minorHAnsi" w:hint="eastAsia"/>
          <w:bCs/>
          <w:iCs/>
          <w:lang w:eastAsia="zh-CN"/>
        </w:rPr>
        <w:t xml:space="preserve"> with intention of energy saving in 6GR.</w:t>
      </w:r>
      <w:r>
        <w:rPr>
          <w:rFonts w:eastAsia="宋体" w:cstheme="minorHAnsi" w:hint="eastAsia"/>
          <w:bCs/>
          <w:iCs/>
          <w:lang w:eastAsia="zh-CN"/>
        </w:rPr>
        <w:t xml:space="preserve"> Therefore, it is beneficial to consider joint network and UE power saving in 6GR. For example</w:t>
      </w:r>
      <w:r>
        <w:rPr>
          <w:rFonts w:eastAsia="宋体" w:cstheme="minorHAnsi"/>
          <w:bCs/>
          <w:iCs/>
          <w:lang w:eastAsia="zh-CN"/>
        </w:rPr>
        <w:t xml:space="preserve">: </w:t>
      </w:r>
      <w:r>
        <w:rPr>
          <w:rFonts w:eastAsia="宋体" w:cstheme="minorHAnsi" w:hint="eastAsia"/>
          <w:bCs/>
          <w:iCs/>
          <w:lang w:eastAsia="zh-CN"/>
        </w:rPr>
        <w:t>more info</w:t>
      </w:r>
      <w:r>
        <w:rPr>
          <w:rFonts w:eastAsia="宋体" w:cstheme="minorHAnsi"/>
          <w:bCs/>
          <w:iCs/>
          <w:lang w:eastAsia="zh-CN"/>
        </w:rPr>
        <w:t xml:space="preserve"> </w:t>
      </w:r>
      <w:r>
        <w:rPr>
          <w:rFonts w:eastAsia="宋体" w:cstheme="minorHAnsi" w:hint="eastAsia"/>
          <w:bCs/>
          <w:iCs/>
          <w:lang w:eastAsia="zh-CN"/>
        </w:rPr>
        <w:t>could be carried in LP-WUS. Then the cases that the network needs only send LP-WUS without sending PDCCH for PO are increased. Further network energy saving can be achieved.</w:t>
      </w:r>
    </w:p>
    <w:p w:rsidR="005D4631" w:rsidRDefault="005D4631" w:rsidP="009704D0">
      <w:pPr>
        <w:spacing w:after="120"/>
        <w:jc w:val="both"/>
        <w:rPr>
          <w:rFonts w:eastAsia="宋体" w:cstheme="minorHAnsi"/>
          <w:bCs/>
          <w:iCs/>
          <w:lang w:eastAsia="zh-CN"/>
        </w:rPr>
      </w:pPr>
      <w:r>
        <w:rPr>
          <w:rFonts w:eastAsiaTheme="minorEastAsia" w:hint="eastAsia"/>
          <w:lang w:eastAsia="zh-CN"/>
        </w:rPr>
        <w:t>In 6GR, in order to achieve energy saving, LP-WUS in RRC_IDLE/INACTIVE</w:t>
      </w:r>
      <w:r w:rsidR="00053E58">
        <w:rPr>
          <w:rFonts w:eastAsiaTheme="minorEastAsia" w:hint="eastAsia"/>
          <w:lang w:eastAsia="zh-CN"/>
        </w:rPr>
        <w:t xml:space="preserve">, </w:t>
      </w:r>
      <w:proofErr w:type="spellStart"/>
      <w:r w:rsidR="00053E58">
        <w:rPr>
          <w:rFonts w:eastAsiaTheme="minorEastAsia" w:hint="eastAsia"/>
          <w:lang w:eastAsia="zh-CN"/>
        </w:rPr>
        <w:t>eDRX</w:t>
      </w:r>
      <w:proofErr w:type="spellEnd"/>
      <w:r>
        <w:rPr>
          <w:rFonts w:eastAsiaTheme="minorEastAsia" w:hint="eastAsia"/>
          <w:lang w:eastAsia="zh-CN"/>
        </w:rPr>
        <w:t xml:space="preserve"> and adaptation of paging in time domain can be considered as starting point of paging.</w:t>
      </w:r>
      <w:r w:rsidR="00053E58">
        <w:rPr>
          <w:rFonts w:eastAsiaTheme="minorEastAsia" w:hint="eastAsia"/>
          <w:lang w:eastAsia="zh-CN"/>
        </w:rPr>
        <w:t xml:space="preserve"> And in order to further reduce network energy saving, joint </w:t>
      </w:r>
      <w:r w:rsidR="00053E58" w:rsidRPr="00053E58">
        <w:rPr>
          <w:rFonts w:eastAsiaTheme="minorEastAsia"/>
          <w:lang w:eastAsia="zh-CN"/>
        </w:rPr>
        <w:t>network and UE power saving in 6GR with low-power wake-up signal and receiver</w:t>
      </w:r>
      <w:r w:rsidR="00053E58">
        <w:rPr>
          <w:rFonts w:eastAsiaTheme="minorEastAsia" w:hint="eastAsia"/>
          <w:lang w:eastAsia="zh-CN"/>
        </w:rPr>
        <w:t xml:space="preserve"> could be considered in 6GR.</w:t>
      </w:r>
    </w:p>
    <w:p w:rsidR="00BA12D0" w:rsidRPr="008D3D3F" w:rsidRDefault="00BA12D0" w:rsidP="009704D0">
      <w:pPr>
        <w:spacing w:after="120"/>
        <w:jc w:val="both"/>
        <w:rPr>
          <w:rFonts w:eastAsia="宋体" w:cstheme="minorHAnsi"/>
          <w:b/>
          <w:bCs/>
          <w:iCs/>
          <w:lang w:eastAsia="zh-CN"/>
        </w:rPr>
      </w:pPr>
      <w:r>
        <w:rPr>
          <w:rFonts w:eastAsia="宋体" w:cstheme="minorHAnsi" w:hint="eastAsia"/>
          <w:b/>
          <w:bCs/>
          <w:iCs/>
          <w:lang w:eastAsia="zh-CN"/>
        </w:rPr>
        <w:t>Observation</w:t>
      </w:r>
      <w:r w:rsidR="0041798D">
        <w:rPr>
          <w:rFonts w:eastAsia="宋体" w:cstheme="minorHAnsi" w:hint="eastAsia"/>
          <w:b/>
          <w:bCs/>
          <w:iCs/>
          <w:lang w:eastAsia="zh-CN"/>
        </w:rPr>
        <w:t xml:space="preserve"> 4</w:t>
      </w:r>
      <w:r>
        <w:rPr>
          <w:rFonts w:eastAsia="宋体" w:cstheme="minorHAnsi" w:hint="eastAsia"/>
          <w:b/>
          <w:bCs/>
          <w:iCs/>
          <w:lang w:eastAsia="zh-CN"/>
        </w:rPr>
        <w:t xml:space="preserve">: </w:t>
      </w:r>
      <w:proofErr w:type="spellStart"/>
      <w:r>
        <w:rPr>
          <w:rFonts w:eastAsia="宋体" w:cstheme="minorHAnsi" w:hint="eastAsia"/>
          <w:b/>
          <w:bCs/>
          <w:iCs/>
          <w:lang w:eastAsia="zh-CN"/>
        </w:rPr>
        <w:t>eDRX</w:t>
      </w:r>
      <w:proofErr w:type="spellEnd"/>
      <w:r>
        <w:rPr>
          <w:rFonts w:eastAsia="宋体" w:cstheme="minorHAnsi" w:hint="eastAsia"/>
          <w:b/>
          <w:bCs/>
          <w:iCs/>
          <w:lang w:eastAsia="zh-CN"/>
        </w:rPr>
        <w:t xml:space="preserve"> in NR can achieve UE power saving.</w:t>
      </w:r>
    </w:p>
    <w:p w:rsidR="008D3D3F" w:rsidRDefault="0041798D" w:rsidP="009704D0">
      <w:pPr>
        <w:spacing w:after="120"/>
        <w:jc w:val="both"/>
        <w:rPr>
          <w:rFonts w:eastAsiaTheme="minorEastAsia"/>
          <w:b/>
          <w:lang w:eastAsia="zh-CN"/>
        </w:rPr>
      </w:pPr>
      <w:r>
        <w:rPr>
          <w:rFonts w:eastAsia="宋体" w:cstheme="minorHAnsi" w:hint="eastAsia"/>
          <w:b/>
          <w:bCs/>
          <w:iCs/>
          <w:lang w:eastAsia="zh-CN"/>
        </w:rPr>
        <w:t>Observation 5</w:t>
      </w:r>
      <w:r w:rsidR="008D3D3F" w:rsidRPr="008D3D3F">
        <w:rPr>
          <w:rFonts w:eastAsia="宋体" w:cstheme="minorHAnsi" w:hint="eastAsia"/>
          <w:b/>
          <w:bCs/>
          <w:iCs/>
          <w:lang w:eastAsia="zh-CN"/>
        </w:rPr>
        <w:t xml:space="preserve">: </w:t>
      </w:r>
      <w:r w:rsidR="008D3D3F" w:rsidRPr="008D3D3F">
        <w:rPr>
          <w:rFonts w:eastAsiaTheme="minorEastAsia" w:hint="eastAsia"/>
          <w:b/>
          <w:lang w:eastAsia="zh-CN"/>
        </w:rPr>
        <w:t>A</w:t>
      </w:r>
      <w:r w:rsidR="008D3D3F" w:rsidRPr="008D3D3F">
        <w:rPr>
          <w:b/>
        </w:rPr>
        <w:t>daptation of paging in time domain</w:t>
      </w:r>
      <w:r w:rsidR="008D3D3F" w:rsidRPr="008D3D3F">
        <w:rPr>
          <w:rFonts w:eastAsiaTheme="minorEastAsia" w:hint="eastAsia"/>
          <w:b/>
          <w:lang w:eastAsia="zh-CN"/>
        </w:rPr>
        <w:t xml:space="preserve"> </w:t>
      </w:r>
      <w:r w:rsidR="00BA12D0">
        <w:rPr>
          <w:rFonts w:eastAsiaTheme="minorEastAsia" w:hint="eastAsia"/>
          <w:b/>
          <w:lang w:eastAsia="zh-CN"/>
        </w:rPr>
        <w:t xml:space="preserve">in NR </w:t>
      </w:r>
      <w:r w:rsidR="008D3D3F" w:rsidRPr="008D3D3F">
        <w:rPr>
          <w:rFonts w:eastAsiaTheme="minorEastAsia" w:hint="eastAsia"/>
          <w:b/>
          <w:lang w:eastAsia="zh-CN"/>
        </w:rPr>
        <w:t xml:space="preserve">can achieve network energy </w:t>
      </w:r>
      <w:r w:rsidR="009B567B">
        <w:rPr>
          <w:rFonts w:eastAsiaTheme="minorEastAsia" w:hint="eastAsia"/>
          <w:b/>
          <w:bCs/>
          <w:lang w:eastAsia="zh-CN"/>
        </w:rPr>
        <w:t>e</w:t>
      </w:r>
      <w:r w:rsidR="009B567B" w:rsidRPr="00796816">
        <w:rPr>
          <w:rFonts w:eastAsiaTheme="minorEastAsia"/>
          <w:b/>
          <w:bCs/>
          <w:lang w:eastAsia="zh-CN"/>
        </w:rPr>
        <w:t>fficiency</w:t>
      </w:r>
      <w:r w:rsidR="008D3D3F" w:rsidRPr="008D3D3F">
        <w:rPr>
          <w:rFonts w:eastAsiaTheme="minorEastAsia" w:hint="eastAsia"/>
          <w:b/>
          <w:lang w:eastAsia="zh-CN"/>
        </w:rPr>
        <w:t>.</w:t>
      </w:r>
    </w:p>
    <w:p w:rsidR="00053E58" w:rsidRPr="008D3D3F" w:rsidRDefault="0041798D" w:rsidP="009704D0">
      <w:pPr>
        <w:spacing w:after="120"/>
        <w:jc w:val="both"/>
        <w:rPr>
          <w:rFonts w:eastAsiaTheme="minorEastAsia"/>
          <w:b/>
          <w:lang w:eastAsia="zh-CN"/>
        </w:rPr>
      </w:pPr>
      <w:r>
        <w:rPr>
          <w:rFonts w:eastAsia="宋体" w:cstheme="minorHAnsi" w:hint="eastAsia"/>
          <w:b/>
          <w:bCs/>
          <w:iCs/>
          <w:lang w:eastAsia="zh-CN"/>
        </w:rPr>
        <w:t>Observation 6</w:t>
      </w:r>
      <w:r w:rsidR="00053E58" w:rsidRPr="008D3D3F">
        <w:rPr>
          <w:rFonts w:eastAsia="宋体" w:cstheme="minorHAnsi" w:hint="eastAsia"/>
          <w:b/>
          <w:bCs/>
          <w:iCs/>
          <w:lang w:eastAsia="zh-CN"/>
        </w:rPr>
        <w:t xml:space="preserve">: Compared with PEI in NR, </w:t>
      </w:r>
      <w:r w:rsidR="00053E58" w:rsidRPr="008D3D3F">
        <w:rPr>
          <w:rFonts w:eastAsiaTheme="minorEastAsia" w:hint="eastAsia"/>
          <w:b/>
          <w:lang w:eastAsia="zh-CN"/>
        </w:rPr>
        <w:t xml:space="preserve">LP-WUS in RRC_IDLE/INACTIVE in NR can achieve more UE power saving. </w:t>
      </w:r>
      <w:r w:rsidR="00365399" w:rsidRPr="00365399">
        <w:rPr>
          <w:rFonts w:eastAsia="宋体" w:cstheme="minorHAnsi"/>
          <w:b/>
          <w:bCs/>
          <w:iCs/>
          <w:lang w:eastAsia="zh-CN"/>
        </w:rPr>
        <w:t>However, this gain comes at the cost of increased network energy consumption</w:t>
      </w:r>
      <w:r w:rsidR="00365399">
        <w:rPr>
          <w:rFonts w:eastAsia="宋体" w:cstheme="minorHAnsi" w:hint="eastAsia"/>
          <w:b/>
          <w:bCs/>
          <w:iCs/>
          <w:lang w:eastAsia="zh-CN"/>
        </w:rPr>
        <w:t>.</w:t>
      </w:r>
    </w:p>
    <w:p w:rsidR="009704D0" w:rsidRPr="00FB3EE2" w:rsidRDefault="009704D0" w:rsidP="008D3D3F">
      <w:pPr>
        <w:spacing w:after="120"/>
        <w:jc w:val="both"/>
        <w:rPr>
          <w:rFonts w:eastAsiaTheme="minorEastAsia"/>
        </w:rPr>
      </w:pPr>
      <w:r w:rsidRPr="00264964">
        <w:rPr>
          <w:rFonts w:eastAsiaTheme="minorEastAsia" w:hint="eastAsia"/>
          <w:b/>
          <w:lang w:val="x-none" w:eastAsia="zh-CN"/>
        </w:rPr>
        <w:t xml:space="preserve">Proposal </w:t>
      </w:r>
      <w:r w:rsidR="0041798D">
        <w:rPr>
          <w:rFonts w:eastAsiaTheme="minorEastAsia" w:hint="eastAsia"/>
          <w:b/>
          <w:lang w:val="x-none" w:eastAsia="zh-CN"/>
        </w:rPr>
        <w:t>4</w:t>
      </w:r>
      <w:r w:rsidRPr="00264964">
        <w:rPr>
          <w:rFonts w:eastAsiaTheme="minorEastAsia" w:hint="eastAsia"/>
          <w:b/>
          <w:lang w:val="x-none" w:eastAsia="zh-CN"/>
        </w:rPr>
        <w:t xml:space="preserve">: </w:t>
      </w:r>
      <w:r w:rsidR="008D3D3F" w:rsidRPr="008D3D3F">
        <w:rPr>
          <w:rFonts w:eastAsiaTheme="minorEastAsia"/>
          <w:b/>
          <w:lang w:val="x-none" w:eastAsia="zh-CN"/>
        </w:rPr>
        <w:t>LP-WUS in RRC_IDLE/INACTIVE</w:t>
      </w:r>
      <w:r w:rsidR="00BA12D0">
        <w:rPr>
          <w:rFonts w:eastAsiaTheme="minorEastAsia" w:hint="eastAsia"/>
          <w:b/>
          <w:lang w:val="x-none" w:eastAsia="zh-CN"/>
        </w:rPr>
        <w:t xml:space="preserve">, </w:t>
      </w:r>
      <w:proofErr w:type="spellStart"/>
      <w:r w:rsidR="00BA12D0">
        <w:rPr>
          <w:rFonts w:eastAsiaTheme="minorEastAsia" w:hint="eastAsia"/>
          <w:b/>
          <w:lang w:val="x-none" w:eastAsia="zh-CN"/>
        </w:rPr>
        <w:t>eDRX</w:t>
      </w:r>
      <w:proofErr w:type="spellEnd"/>
      <w:r w:rsidR="008D3D3F" w:rsidRPr="008D3D3F">
        <w:rPr>
          <w:rFonts w:eastAsiaTheme="minorEastAsia"/>
          <w:b/>
          <w:lang w:val="x-none" w:eastAsia="zh-CN"/>
        </w:rPr>
        <w:t xml:space="preserve"> and adaptation of paging in time domain </w:t>
      </w:r>
      <w:r w:rsidR="00BA12D0">
        <w:rPr>
          <w:rFonts w:eastAsiaTheme="minorEastAsia" w:hint="eastAsia"/>
          <w:b/>
          <w:lang w:val="x-none" w:eastAsia="zh-CN"/>
        </w:rPr>
        <w:t xml:space="preserve">in NR </w:t>
      </w:r>
      <w:r w:rsidR="008D3D3F" w:rsidRPr="008D3D3F">
        <w:rPr>
          <w:rFonts w:eastAsiaTheme="minorEastAsia"/>
          <w:b/>
          <w:lang w:val="x-none" w:eastAsia="zh-CN"/>
        </w:rPr>
        <w:t>can be considered as starting point of paging</w:t>
      </w:r>
      <w:r w:rsidR="008D3D3F">
        <w:rPr>
          <w:rFonts w:eastAsiaTheme="minorEastAsia" w:hint="eastAsia"/>
          <w:b/>
          <w:lang w:val="x-none" w:eastAsia="zh-CN"/>
        </w:rPr>
        <w:t xml:space="preserve"> in 6GR</w:t>
      </w:r>
      <w:r w:rsidR="008D3D3F" w:rsidRPr="008D3D3F">
        <w:rPr>
          <w:rFonts w:eastAsiaTheme="minorEastAsia"/>
          <w:b/>
          <w:lang w:val="x-none" w:eastAsia="zh-CN"/>
        </w:rPr>
        <w:t>.</w:t>
      </w:r>
      <w:r w:rsidR="008D3D3F">
        <w:rPr>
          <w:rFonts w:eastAsiaTheme="minorEastAsia" w:hint="eastAsia"/>
          <w:b/>
          <w:lang w:val="x-none" w:eastAsia="zh-CN"/>
        </w:rPr>
        <w:t xml:space="preserve"> Furthermore, RAN2 consider joint network and UE power saving in 6GR with </w:t>
      </w:r>
      <w:r w:rsidR="004B3609">
        <w:rPr>
          <w:rFonts w:eastAsiaTheme="minorEastAsia" w:hint="eastAsia"/>
          <w:b/>
          <w:lang w:val="x-none" w:eastAsia="zh-CN"/>
        </w:rPr>
        <w:t xml:space="preserve">bidirectional </w:t>
      </w:r>
      <w:r w:rsidR="008D3D3F">
        <w:rPr>
          <w:rFonts w:eastAsiaTheme="minorEastAsia" w:hint="eastAsia"/>
          <w:b/>
          <w:lang w:val="x-none" w:eastAsia="zh-CN"/>
        </w:rPr>
        <w:t>low-power wake-up signal and receiver.</w:t>
      </w:r>
    </w:p>
    <w:p w:rsidR="00FB3EE2" w:rsidRDefault="00FB3EE2" w:rsidP="00FB3EE2">
      <w:pPr>
        <w:pStyle w:val="30"/>
      </w:pPr>
      <w:r w:rsidRPr="00FB3EE2">
        <w:rPr>
          <w:rFonts w:hint="eastAsia"/>
        </w:rPr>
        <w:t>Cell DTX/DRX</w:t>
      </w:r>
    </w:p>
    <w:p w:rsidR="008D3D3F" w:rsidRDefault="00BA12D0" w:rsidP="00DA78EC">
      <w:pPr>
        <w:spacing w:after="120"/>
        <w:jc w:val="both"/>
        <w:rPr>
          <w:rFonts w:eastAsiaTheme="minorEastAsia"/>
          <w:lang w:eastAsia="zh-CN"/>
        </w:rPr>
      </w:pPr>
      <w:r w:rsidRPr="00A64CF3">
        <w:rPr>
          <w:lang w:eastAsia="zh-CN"/>
        </w:rPr>
        <w:t xml:space="preserve">In order to increase “sleep time” for </w:t>
      </w:r>
      <w:proofErr w:type="spellStart"/>
      <w:r w:rsidRPr="00A64CF3">
        <w:rPr>
          <w:lang w:eastAsia="zh-CN"/>
        </w:rPr>
        <w:t>gNB</w:t>
      </w:r>
      <w:proofErr w:type="spellEnd"/>
      <w:r w:rsidRPr="00A64CF3">
        <w:rPr>
          <w:lang w:eastAsia="zh-CN"/>
        </w:rPr>
        <w:t xml:space="preserve"> to save network energy consumption, Cell </w:t>
      </w:r>
      <w:r w:rsidRPr="00A64CF3">
        <w:rPr>
          <w:rFonts w:hint="eastAsia"/>
          <w:lang w:eastAsia="zh-CN"/>
        </w:rPr>
        <w:t>D</w:t>
      </w:r>
      <w:r w:rsidRPr="00A64CF3">
        <w:rPr>
          <w:lang w:eastAsia="zh-CN"/>
        </w:rPr>
        <w:t xml:space="preserve">iscontinuous </w:t>
      </w:r>
      <w:r w:rsidRPr="00A64CF3">
        <w:rPr>
          <w:rFonts w:hint="eastAsia"/>
          <w:lang w:eastAsia="zh-CN"/>
        </w:rPr>
        <w:t>T</w:t>
      </w:r>
      <w:r w:rsidRPr="00A64CF3">
        <w:rPr>
          <w:lang w:eastAsia="zh-CN"/>
        </w:rPr>
        <w:t xml:space="preserve">ransmission (DTX)/ </w:t>
      </w:r>
      <w:r w:rsidRPr="00A64CF3">
        <w:rPr>
          <w:rFonts w:hint="eastAsia"/>
          <w:lang w:eastAsia="zh-CN"/>
        </w:rPr>
        <w:t>Cell</w:t>
      </w:r>
      <w:r w:rsidRPr="00A64CF3">
        <w:rPr>
          <w:lang w:eastAsia="zh-CN"/>
        </w:rPr>
        <w:t xml:space="preserve"> </w:t>
      </w:r>
      <w:r w:rsidRPr="00A64CF3">
        <w:rPr>
          <w:rFonts w:hint="eastAsia"/>
          <w:lang w:eastAsia="zh-CN"/>
        </w:rPr>
        <w:t>D</w:t>
      </w:r>
      <w:r w:rsidRPr="00A64CF3">
        <w:rPr>
          <w:lang w:eastAsia="zh-CN"/>
        </w:rPr>
        <w:t xml:space="preserve">iscontinuous </w:t>
      </w:r>
      <w:r w:rsidRPr="00A64CF3">
        <w:rPr>
          <w:rFonts w:hint="eastAsia"/>
          <w:lang w:eastAsia="zh-CN"/>
        </w:rPr>
        <w:t>R</w:t>
      </w:r>
      <w:r w:rsidRPr="00A64CF3">
        <w:rPr>
          <w:lang w:eastAsia="zh-CN"/>
        </w:rPr>
        <w:t xml:space="preserve">eception (DRX) was </w:t>
      </w:r>
      <w:r>
        <w:rPr>
          <w:rFonts w:eastAsiaTheme="minorEastAsia" w:hint="eastAsia"/>
          <w:lang w:eastAsia="zh-CN"/>
        </w:rPr>
        <w:t>introduced</w:t>
      </w:r>
      <w:r w:rsidRPr="00A64CF3">
        <w:rPr>
          <w:lang w:eastAsia="zh-CN"/>
        </w:rPr>
        <w:t xml:space="preserve"> in Rel-18 NR.</w:t>
      </w:r>
      <w:r>
        <w:rPr>
          <w:rFonts w:eastAsiaTheme="minorEastAsia" w:hint="eastAsia"/>
          <w:lang w:eastAsia="zh-CN"/>
        </w:rPr>
        <w:t xml:space="preserve"> </w:t>
      </w:r>
      <w:r w:rsidRPr="00CE3B75">
        <w:t xml:space="preserve">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w:t>
      </w:r>
      <w:r>
        <w:rPr>
          <w:rFonts w:eastAsiaTheme="minorEastAsia" w:hint="eastAsia"/>
          <w:lang w:eastAsia="zh-CN"/>
        </w:rPr>
        <w:t>But t</w:t>
      </w:r>
      <w:r w:rsidRPr="00CE3B75">
        <w:t>his feature is only applicable to UEs in RRC_CONNECTED state and it does not impact Random Access procedure, SSB transmission, paging, and system information broadcasting.</w:t>
      </w:r>
      <w:r>
        <w:rPr>
          <w:rFonts w:eastAsiaTheme="minorEastAsia" w:hint="eastAsia"/>
          <w:lang w:eastAsia="zh-CN"/>
        </w:rPr>
        <w:t xml:space="preserve"> </w:t>
      </w:r>
      <w:r w:rsidRPr="00A64CF3">
        <w:rPr>
          <w:lang w:eastAsia="zh-CN"/>
        </w:rPr>
        <w:t xml:space="preserve">To further improve network energy saving, Cell DTX/DRX could be extended to cover </w:t>
      </w:r>
      <w:r w:rsidR="00DA78EC" w:rsidRPr="00A64CF3">
        <w:rPr>
          <w:lang w:eastAsia="zh-CN"/>
        </w:rPr>
        <w:t xml:space="preserve">UEs </w:t>
      </w:r>
      <w:r w:rsidRPr="00A64CF3">
        <w:rPr>
          <w:lang w:eastAsia="zh-CN"/>
        </w:rPr>
        <w:t xml:space="preserve">IDLE/INACTIVE state. During the non-active period of Cell DTX/DRX, less frequent or sparser SSB and/or common signal transmissions could be jointly considered. </w:t>
      </w:r>
      <w:r w:rsidR="00DA78EC">
        <w:rPr>
          <w:rFonts w:eastAsiaTheme="minorEastAsia" w:hint="eastAsia"/>
          <w:lang w:eastAsia="zh-CN"/>
        </w:rPr>
        <w:t>T</w:t>
      </w:r>
      <w:r w:rsidR="00DA78EC" w:rsidRPr="00A64CF3">
        <w:rPr>
          <w:lang w:eastAsia="zh-CN"/>
        </w:rPr>
        <w:t xml:space="preserve">hereby </w:t>
      </w:r>
      <w:r w:rsidR="00DA78EC">
        <w:rPr>
          <w:rFonts w:eastAsiaTheme="minorEastAsia" w:hint="eastAsia"/>
          <w:lang w:eastAsia="zh-CN"/>
        </w:rPr>
        <w:t xml:space="preserve">further network energy saving can be achieved via </w:t>
      </w:r>
      <w:r w:rsidR="00DA78EC" w:rsidRPr="00A64CF3">
        <w:rPr>
          <w:lang w:eastAsia="zh-CN"/>
        </w:rPr>
        <w:t>increasing additional sleep opportunities</w:t>
      </w:r>
      <w:r w:rsidR="00DA78EC">
        <w:rPr>
          <w:rFonts w:eastAsiaTheme="minorEastAsia" w:hint="eastAsia"/>
          <w:lang w:eastAsia="zh-CN"/>
        </w:rPr>
        <w:t xml:space="preserve"> in IDLE/INACTIVE states</w:t>
      </w:r>
      <w:r w:rsidRPr="00A64CF3">
        <w:rPr>
          <w:lang w:eastAsia="zh-CN"/>
        </w:rPr>
        <w:t>.</w:t>
      </w:r>
    </w:p>
    <w:p w:rsidR="00DA78EC" w:rsidRPr="00DA78EC" w:rsidRDefault="00DA78EC" w:rsidP="00DA78EC">
      <w:pPr>
        <w:spacing w:after="120"/>
        <w:jc w:val="both"/>
        <w:rPr>
          <w:rFonts w:eastAsiaTheme="minorEastAsia"/>
          <w:b/>
          <w:lang w:eastAsia="zh-CN"/>
        </w:rPr>
      </w:pPr>
      <w:r w:rsidRPr="00DA78EC">
        <w:rPr>
          <w:rFonts w:eastAsiaTheme="minorEastAsia" w:hint="eastAsia"/>
          <w:b/>
          <w:lang w:eastAsia="zh-CN"/>
        </w:rPr>
        <w:t xml:space="preserve">Observation </w:t>
      </w:r>
      <w:r w:rsidR="0041798D">
        <w:rPr>
          <w:rFonts w:eastAsiaTheme="minorEastAsia" w:hint="eastAsia"/>
          <w:b/>
          <w:lang w:eastAsia="zh-CN"/>
        </w:rPr>
        <w:t>7</w:t>
      </w:r>
      <w:r w:rsidRPr="00DA78EC">
        <w:rPr>
          <w:rFonts w:eastAsiaTheme="minorEastAsia" w:hint="eastAsia"/>
          <w:b/>
          <w:lang w:eastAsia="zh-CN"/>
        </w:rPr>
        <w:t xml:space="preserve">: Cell DTX/DRX in NR can reduce network energy consumption. But this feature is only applicable to </w:t>
      </w:r>
      <w:r w:rsidRPr="00DA78EC">
        <w:rPr>
          <w:b/>
        </w:rPr>
        <w:t>UEs in RRC_CONNECTED state</w:t>
      </w:r>
      <w:r w:rsidRPr="00DA78EC">
        <w:rPr>
          <w:rFonts w:eastAsiaTheme="minorEastAsia" w:hint="eastAsia"/>
          <w:b/>
          <w:lang w:eastAsia="zh-CN"/>
        </w:rPr>
        <w:t>.</w:t>
      </w:r>
    </w:p>
    <w:p w:rsidR="008D3D3F" w:rsidRPr="008D3D3F" w:rsidRDefault="00DA78EC" w:rsidP="00891309">
      <w:pPr>
        <w:spacing w:after="120"/>
        <w:jc w:val="both"/>
        <w:rPr>
          <w:rFonts w:eastAsiaTheme="minorEastAsia"/>
          <w:lang w:val="x-none" w:eastAsia="zh-CN"/>
        </w:rPr>
      </w:pPr>
      <w:r w:rsidRPr="00DA78EC">
        <w:rPr>
          <w:rFonts w:eastAsiaTheme="minorEastAsia" w:hint="eastAsia"/>
          <w:b/>
          <w:lang w:eastAsia="zh-CN"/>
        </w:rPr>
        <w:t xml:space="preserve">Proposal </w:t>
      </w:r>
      <w:r w:rsidR="0041798D">
        <w:rPr>
          <w:rFonts w:eastAsiaTheme="minorEastAsia" w:hint="eastAsia"/>
          <w:b/>
          <w:lang w:eastAsia="zh-CN"/>
        </w:rPr>
        <w:t>5</w:t>
      </w:r>
      <w:r w:rsidRPr="00DA78EC">
        <w:rPr>
          <w:rFonts w:eastAsiaTheme="minorEastAsia" w:hint="eastAsia"/>
          <w:b/>
          <w:lang w:eastAsia="zh-CN"/>
        </w:rPr>
        <w:t>: RAN2 consider Cell DTX/DRX in NR as starting point and extend it to UEs in IDLE/INACTIVE state in 6GR.</w:t>
      </w:r>
    </w:p>
    <w:p w:rsidR="009E14AE" w:rsidRPr="00655CD5" w:rsidRDefault="00891309" w:rsidP="0029201A">
      <w:pPr>
        <w:pStyle w:val="30"/>
      </w:pPr>
      <w:r>
        <w:rPr>
          <w:rFonts w:hint="eastAsia"/>
        </w:rPr>
        <w:t>A</w:t>
      </w:r>
      <w:r w:rsidR="009704D0">
        <w:t>ccess</w:t>
      </w:r>
      <w:r w:rsidR="0028560E">
        <w:rPr>
          <w:rFonts w:hint="eastAsia"/>
        </w:rPr>
        <w:t xml:space="preserve"> c</w:t>
      </w:r>
      <w:r w:rsidR="009704D0">
        <w:rPr>
          <w:rFonts w:hint="eastAsia"/>
        </w:rPr>
        <w:t>ontrol</w:t>
      </w:r>
    </w:p>
    <w:p w:rsidR="00AC3BDF" w:rsidRPr="00CE3B75" w:rsidRDefault="00AC3BDF" w:rsidP="00AC3BDF">
      <w:pPr>
        <w:spacing w:after="120"/>
      </w:pPr>
      <w:r w:rsidRPr="00CE3B75">
        <w:t>One unified access control framework</w:t>
      </w:r>
      <w:r>
        <w:rPr>
          <w:rFonts w:eastAsiaTheme="minorEastAsia" w:hint="eastAsia"/>
          <w:lang w:eastAsia="zh-CN"/>
        </w:rPr>
        <w:t xml:space="preserve"> a</w:t>
      </w:r>
      <w:r w:rsidRPr="00CE3B75">
        <w:t>ppli</w:t>
      </w:r>
      <w:r>
        <w:rPr>
          <w:rFonts w:eastAsiaTheme="minorEastAsia" w:hint="eastAsia"/>
          <w:lang w:eastAsia="zh-CN"/>
        </w:rPr>
        <w:t>ed</w:t>
      </w:r>
      <w:r w:rsidRPr="00CE3B75">
        <w:t xml:space="preserve"> to all UE states (RRC_IDLE, RRC_INACTIVE and RRC_CONNECTED) </w:t>
      </w:r>
      <w:r>
        <w:rPr>
          <w:rFonts w:eastAsiaTheme="minorEastAsia" w:hint="eastAsia"/>
          <w:lang w:eastAsia="zh-CN"/>
        </w:rPr>
        <w:t>was introduced</w:t>
      </w:r>
      <w:r w:rsidRPr="00CE3B75">
        <w:t xml:space="preserve"> NR</w:t>
      </w:r>
      <w:r>
        <w:rPr>
          <w:rFonts w:eastAsiaTheme="minorEastAsia" w:hint="eastAsia"/>
          <w:lang w:eastAsia="zh-CN"/>
        </w:rPr>
        <w:t xml:space="preserve">. </w:t>
      </w:r>
      <w:r w:rsidRPr="00CE3B75">
        <w:t xml:space="preserve">NG-RAN broadcasts barring control information associated with Access Categories and Access Identities. The UE determines whether an access attempt is authorized based on the barring information broadcast for the selected PLMN, and the selected Access Category and Access </w:t>
      </w:r>
      <w:proofErr w:type="gramStart"/>
      <w:r w:rsidRPr="00CE3B75">
        <w:t>Identity(</w:t>
      </w:r>
      <w:proofErr w:type="spellStart"/>
      <w:proofErr w:type="gramEnd"/>
      <w:r w:rsidRPr="00CE3B75">
        <w:t>ies</w:t>
      </w:r>
      <w:proofErr w:type="spellEnd"/>
      <w:r w:rsidRPr="00CE3B75">
        <w:t>) for the access attempt:</w:t>
      </w:r>
    </w:p>
    <w:p w:rsidR="00E137F4" w:rsidRPr="00CE3B75" w:rsidRDefault="00AC3BDF" w:rsidP="00AC3BDF">
      <w:pPr>
        <w:pStyle w:val="B1"/>
        <w:spacing w:after="120"/>
        <w:rPr>
          <w:lang w:eastAsia="zh-CN"/>
        </w:rPr>
      </w:pPr>
      <w:r w:rsidRPr="00CE3B75">
        <w:t>-</w:t>
      </w:r>
      <w:r w:rsidR="00E137F4">
        <w:rPr>
          <w:rFonts w:hint="eastAsia"/>
          <w:lang w:eastAsia="zh-CN"/>
        </w:rPr>
        <w:t xml:space="preserve"> </w:t>
      </w:r>
      <w:r w:rsidRPr="00CE3B75">
        <w:t>For NAS triggered requests, NAS determines the Access Category and Access Identity(</w:t>
      </w:r>
      <w:proofErr w:type="spellStart"/>
      <w:r w:rsidRPr="00CE3B75">
        <w:t>ies</w:t>
      </w:r>
      <w:proofErr w:type="spellEnd"/>
      <w:r w:rsidRPr="00CE3B75">
        <w:t>);</w:t>
      </w:r>
    </w:p>
    <w:p w:rsidR="009E14AE" w:rsidRDefault="00AC3BDF" w:rsidP="00DC4F0B">
      <w:pPr>
        <w:pStyle w:val="B1"/>
        <w:spacing w:after="120"/>
        <w:rPr>
          <w:lang w:eastAsia="zh-CN"/>
        </w:rPr>
      </w:pPr>
      <w:r w:rsidRPr="00CE3B75">
        <w:t>-</w:t>
      </w:r>
      <w:r w:rsidR="00E137F4">
        <w:rPr>
          <w:rFonts w:hint="eastAsia"/>
          <w:lang w:eastAsia="zh-CN"/>
        </w:rPr>
        <w:t xml:space="preserve"> </w:t>
      </w:r>
      <w:r w:rsidRPr="00CE3B75">
        <w:t>For AS triggered requests, RRC determines the Access Category while NAS determines the Access Identity(</w:t>
      </w:r>
      <w:proofErr w:type="spellStart"/>
      <w:r w:rsidRPr="00CE3B75">
        <w:t>ies</w:t>
      </w:r>
      <w:proofErr w:type="spellEnd"/>
      <w:r w:rsidRPr="00CE3B75">
        <w:t>).</w:t>
      </w:r>
    </w:p>
    <w:p w:rsidR="00AC3BDF" w:rsidRDefault="00CE0B93" w:rsidP="00AC3BDF">
      <w:pPr>
        <w:spacing w:beforeLines="50" w:before="120" w:after="120"/>
        <w:jc w:val="both"/>
        <w:rPr>
          <w:rFonts w:eastAsiaTheme="minorEastAsia"/>
          <w:lang w:eastAsia="zh-CN"/>
        </w:rPr>
      </w:pPr>
      <w:r>
        <w:rPr>
          <w:rFonts w:eastAsiaTheme="minorEastAsia" w:hint="eastAsia"/>
          <w:lang w:eastAsia="zh-CN"/>
        </w:rPr>
        <w:t xml:space="preserve">The unified access control framework in NR </w:t>
      </w:r>
      <w:r w:rsidR="000D24F9">
        <w:rPr>
          <w:rFonts w:eastAsiaTheme="minorEastAsia" w:hint="eastAsia"/>
          <w:lang w:eastAsia="zh-CN"/>
        </w:rPr>
        <w:t xml:space="preserve">is forward compatible which </w:t>
      </w:r>
      <w:r>
        <w:rPr>
          <w:rFonts w:eastAsiaTheme="minorEastAsia" w:hint="eastAsia"/>
          <w:lang w:eastAsia="zh-CN"/>
        </w:rPr>
        <w:t xml:space="preserve">can </w:t>
      </w:r>
      <w:r w:rsidR="000D24F9">
        <w:rPr>
          <w:rFonts w:eastAsiaTheme="minorEastAsia" w:hint="eastAsia"/>
          <w:lang w:eastAsia="zh-CN"/>
        </w:rPr>
        <w:t xml:space="preserve">cope with future access attempts/scenarios with less </w:t>
      </w:r>
      <w:r>
        <w:rPr>
          <w:rFonts w:eastAsiaTheme="minorEastAsia" w:hint="eastAsia"/>
          <w:lang w:eastAsia="zh-CN"/>
        </w:rPr>
        <w:t xml:space="preserve">specification </w:t>
      </w:r>
      <w:r w:rsidR="00A4360F">
        <w:rPr>
          <w:rFonts w:eastAsiaTheme="minorEastAsia" w:hint="eastAsia"/>
          <w:lang w:eastAsia="zh-CN"/>
        </w:rPr>
        <w:t>impact</w:t>
      </w:r>
      <w:r>
        <w:rPr>
          <w:rFonts w:eastAsiaTheme="minorEastAsia" w:hint="eastAsia"/>
          <w:lang w:eastAsia="zh-CN"/>
        </w:rPr>
        <w:t>. In 6GR, the unified access control framework in NR can be reused</w:t>
      </w:r>
      <w:r w:rsidR="000D24F9">
        <w:rPr>
          <w:rFonts w:eastAsiaTheme="minorEastAsia" w:hint="eastAsia"/>
          <w:lang w:eastAsia="zh-CN"/>
        </w:rPr>
        <w:t xml:space="preserve"> as baseline</w:t>
      </w:r>
      <w:r>
        <w:rPr>
          <w:rFonts w:eastAsiaTheme="minorEastAsia" w:hint="eastAsia"/>
          <w:lang w:eastAsia="zh-CN"/>
        </w:rPr>
        <w:t>.</w:t>
      </w:r>
    </w:p>
    <w:p w:rsidR="000D24F9" w:rsidRPr="000D24F9" w:rsidRDefault="000D24F9" w:rsidP="00AC3BDF">
      <w:pPr>
        <w:spacing w:beforeLines="50" w:before="120" w:after="120"/>
        <w:jc w:val="both"/>
        <w:rPr>
          <w:rFonts w:eastAsiaTheme="minorEastAsia"/>
          <w:b/>
          <w:bCs/>
          <w:lang w:eastAsia="zh-CN"/>
        </w:rPr>
      </w:pPr>
      <w:r w:rsidRPr="000D24F9">
        <w:rPr>
          <w:rFonts w:eastAsiaTheme="minorEastAsia" w:hint="eastAsia"/>
          <w:b/>
          <w:lang w:eastAsia="zh-CN"/>
        </w:rPr>
        <w:t xml:space="preserve">Observation </w:t>
      </w:r>
      <w:r w:rsidR="0041798D">
        <w:rPr>
          <w:rFonts w:eastAsiaTheme="minorEastAsia" w:hint="eastAsia"/>
          <w:b/>
          <w:lang w:eastAsia="zh-CN"/>
        </w:rPr>
        <w:t>8</w:t>
      </w:r>
      <w:r w:rsidRPr="000D24F9">
        <w:rPr>
          <w:rFonts w:eastAsiaTheme="minorEastAsia" w:hint="eastAsia"/>
          <w:b/>
          <w:lang w:eastAsia="zh-CN"/>
        </w:rPr>
        <w:t>: The unified access control framework in NR is forward compatible which can cope with future access attempts/scenarios with less specification impact.</w:t>
      </w:r>
    </w:p>
    <w:p w:rsidR="009E14AE" w:rsidRPr="000D24F9" w:rsidRDefault="009E14AE" w:rsidP="009E14AE">
      <w:pPr>
        <w:spacing w:after="120"/>
        <w:jc w:val="both"/>
        <w:rPr>
          <w:rFonts w:eastAsiaTheme="minorEastAsia"/>
          <w:b/>
          <w:lang w:eastAsia="zh-CN"/>
        </w:rPr>
      </w:pPr>
      <w:r w:rsidRPr="000D24F9">
        <w:rPr>
          <w:rFonts w:eastAsiaTheme="minorEastAsia" w:hint="eastAsia"/>
          <w:b/>
          <w:lang w:val="x-none" w:eastAsia="zh-CN"/>
        </w:rPr>
        <w:t xml:space="preserve">Proposal </w:t>
      </w:r>
      <w:r w:rsidR="0041798D">
        <w:rPr>
          <w:rFonts w:eastAsiaTheme="minorEastAsia" w:hint="eastAsia"/>
          <w:b/>
          <w:lang w:val="x-none" w:eastAsia="zh-CN"/>
        </w:rPr>
        <w:t>6</w:t>
      </w:r>
      <w:r w:rsidRPr="000D24F9">
        <w:rPr>
          <w:rFonts w:eastAsiaTheme="minorEastAsia" w:hint="eastAsia"/>
          <w:b/>
          <w:lang w:val="x-none" w:eastAsia="zh-CN"/>
        </w:rPr>
        <w:t xml:space="preserve">: </w:t>
      </w:r>
      <w:r w:rsidR="001C4D20">
        <w:rPr>
          <w:rFonts w:eastAsiaTheme="minorEastAsia" w:hint="eastAsia"/>
          <w:b/>
          <w:lang w:eastAsia="zh-CN"/>
        </w:rPr>
        <w:t>T</w:t>
      </w:r>
      <w:r w:rsidR="000D24F9" w:rsidRPr="000D24F9">
        <w:rPr>
          <w:rFonts w:eastAsiaTheme="minorEastAsia" w:hint="eastAsia"/>
          <w:b/>
          <w:lang w:eastAsia="zh-CN"/>
        </w:rPr>
        <w:t>he unified access control framework in NR can be reused as baseline in 6GR.</w:t>
      </w:r>
    </w:p>
    <w:p w:rsidR="00D87837" w:rsidRPr="001A0FBD" w:rsidRDefault="00D87837" w:rsidP="001A0FBD">
      <w:pPr>
        <w:pStyle w:val="20"/>
        <w:numPr>
          <w:ilvl w:val="1"/>
          <w:numId w:val="7"/>
        </w:numPr>
        <w:spacing w:after="120"/>
        <w:rPr>
          <w:rFonts w:eastAsiaTheme="minorEastAsia"/>
          <w:lang w:eastAsia="zh-CN"/>
        </w:rPr>
      </w:pPr>
      <w:r w:rsidRPr="001A0FBD">
        <w:rPr>
          <w:rFonts w:eastAsiaTheme="minorEastAsia" w:hint="eastAsia"/>
          <w:lang w:eastAsia="zh-CN"/>
        </w:rPr>
        <w:lastRenderedPageBreak/>
        <w:t xml:space="preserve">CP </w:t>
      </w:r>
      <w:r w:rsidR="00283992">
        <w:rPr>
          <w:rFonts w:eastAsiaTheme="minorEastAsia" w:hint="eastAsia"/>
          <w:lang w:eastAsia="zh-CN"/>
        </w:rPr>
        <w:t>aspects affected by NTN</w:t>
      </w:r>
    </w:p>
    <w:p w:rsidR="00D87837" w:rsidRDefault="00283992" w:rsidP="00D87837">
      <w:pPr>
        <w:spacing w:beforeLines="50" w:before="120" w:after="120"/>
        <w:jc w:val="both"/>
        <w:rPr>
          <w:rFonts w:eastAsiaTheme="minorEastAsia"/>
          <w:bCs/>
          <w:lang w:eastAsia="zh-CN"/>
        </w:rPr>
      </w:pPr>
      <w:r>
        <w:rPr>
          <w:rFonts w:eastAsia="宋体"/>
          <w:lang w:eastAsia="zh-CN"/>
        </w:rPr>
        <w:t>Per guidance of the SID [</w:t>
      </w:r>
      <w:r>
        <w:rPr>
          <w:rFonts w:eastAsia="宋体" w:hint="eastAsia"/>
          <w:lang w:eastAsia="zh-CN"/>
        </w:rPr>
        <w:t>1</w:t>
      </w:r>
      <w:r>
        <w:rPr>
          <w:rFonts w:eastAsia="宋体"/>
          <w:lang w:eastAsia="zh-CN"/>
        </w:rPr>
        <w:t xml:space="preserve">], 6G </w:t>
      </w:r>
      <w:r w:rsidR="00256316" w:rsidRPr="00256316">
        <w:rPr>
          <w:rFonts w:eastAsia="宋体"/>
          <w:lang w:eastAsia="zh-CN"/>
        </w:rPr>
        <w:t xml:space="preserve">targets </w:t>
      </w:r>
      <w:r>
        <w:rPr>
          <w:rFonts w:eastAsia="宋体"/>
          <w:lang w:eastAsia="zh-CN"/>
        </w:rPr>
        <w:t xml:space="preserve">a harmonized 6G radio design for </w:t>
      </w:r>
      <w:r w:rsidR="00256316">
        <w:rPr>
          <w:rFonts w:eastAsia="宋体" w:hint="eastAsia"/>
          <w:lang w:eastAsia="zh-CN"/>
        </w:rPr>
        <w:t xml:space="preserve">both </w:t>
      </w:r>
      <w:r>
        <w:rPr>
          <w:rFonts w:eastAsia="宋体"/>
          <w:lang w:eastAsia="zh-CN"/>
        </w:rPr>
        <w:t>TN and NTN.</w:t>
      </w:r>
      <w:r>
        <w:rPr>
          <w:rFonts w:eastAsia="宋体" w:hint="eastAsia"/>
          <w:lang w:eastAsia="zh-CN"/>
        </w:rPr>
        <w:t xml:space="preserve"> </w:t>
      </w:r>
      <w:r>
        <w:rPr>
          <w:rFonts w:eastAsia="宋体"/>
          <w:lang w:eastAsia="zh-CN"/>
        </w:rPr>
        <w:t>T</w:t>
      </w:r>
      <w:r>
        <w:rPr>
          <w:rFonts w:eastAsia="宋体" w:hint="eastAsia"/>
          <w:lang w:eastAsia="zh-CN"/>
        </w:rPr>
        <w:t xml:space="preserve">he RRC </w:t>
      </w:r>
      <w:r>
        <w:rPr>
          <w:rFonts w:eastAsia="宋体"/>
          <w:lang w:eastAsia="zh-CN"/>
        </w:rPr>
        <w:t>modeling</w:t>
      </w:r>
      <w:r>
        <w:rPr>
          <w:rFonts w:eastAsia="宋体" w:hint="eastAsia"/>
          <w:lang w:eastAsia="zh-CN"/>
        </w:rPr>
        <w:t xml:space="preserve"> and management and functions given in section 2.1 and 2.2 are generally applicable to both TN and NTN. However, </w:t>
      </w:r>
      <w:r>
        <w:rPr>
          <w:rFonts w:eastAsiaTheme="minorEastAsia" w:hint="eastAsia"/>
          <w:lang w:val="x-none" w:eastAsia="zh-CN"/>
        </w:rPr>
        <w:t xml:space="preserve">NTN has </w:t>
      </w:r>
      <w:r w:rsidR="00256316" w:rsidRPr="00256316">
        <w:rPr>
          <w:rFonts w:eastAsiaTheme="minorEastAsia"/>
          <w:lang w:val="x-none" w:eastAsia="zh-CN"/>
        </w:rPr>
        <w:t xml:space="preserve">distinct </w:t>
      </w:r>
      <w:r>
        <w:rPr>
          <w:rFonts w:eastAsiaTheme="minorEastAsia" w:hint="eastAsia"/>
          <w:lang w:val="x-none" w:eastAsia="zh-CN"/>
        </w:rPr>
        <w:t>characteristics</w:t>
      </w:r>
      <w:r w:rsidR="00256316">
        <w:rPr>
          <w:rFonts w:eastAsiaTheme="minorEastAsia" w:hint="eastAsia"/>
          <w:lang w:val="x-none" w:eastAsia="zh-CN"/>
        </w:rPr>
        <w:t>, including</w:t>
      </w:r>
      <w:r>
        <w:rPr>
          <w:rFonts w:eastAsiaTheme="minorEastAsia" w:hint="eastAsia"/>
          <w:lang w:val="x-none" w:eastAsia="zh-CN"/>
        </w:rPr>
        <w:t xml:space="preserve"> long propagation delay, high mobility and broad coverage, which </w:t>
      </w:r>
      <w:r w:rsidR="00256316" w:rsidRPr="00256316">
        <w:rPr>
          <w:rFonts w:eastAsiaTheme="minorEastAsia"/>
          <w:lang w:val="x-none" w:eastAsia="zh-CN"/>
        </w:rPr>
        <w:t>inevitably</w:t>
      </w:r>
      <w:r w:rsidR="00256316">
        <w:rPr>
          <w:rFonts w:eastAsiaTheme="minorEastAsia" w:hint="eastAsia"/>
          <w:lang w:val="x-none" w:eastAsia="zh-CN"/>
        </w:rPr>
        <w:t xml:space="preserve"> introduce</w:t>
      </w:r>
      <w:r>
        <w:rPr>
          <w:rFonts w:eastAsiaTheme="minorEastAsia" w:hint="eastAsia"/>
          <w:lang w:val="x-none" w:eastAsia="zh-CN"/>
        </w:rPr>
        <w:t xml:space="preserve"> </w:t>
      </w:r>
      <w:r w:rsidR="00256316">
        <w:rPr>
          <w:rFonts w:eastAsiaTheme="minorEastAsia" w:hint="eastAsia"/>
          <w:lang w:val="x-none" w:eastAsia="zh-CN"/>
        </w:rPr>
        <w:t xml:space="preserve">CP </w:t>
      </w:r>
      <w:r>
        <w:rPr>
          <w:rFonts w:eastAsiaTheme="minorEastAsia" w:hint="eastAsia"/>
          <w:lang w:val="x-none" w:eastAsia="zh-CN"/>
        </w:rPr>
        <w:t>differences</w:t>
      </w:r>
      <w:r w:rsidR="00256316">
        <w:rPr>
          <w:rFonts w:eastAsiaTheme="minorEastAsia" w:hint="eastAsia"/>
          <w:lang w:val="x-none" w:eastAsia="zh-CN"/>
        </w:rPr>
        <w:t xml:space="preserve"> compared to TN</w:t>
      </w:r>
      <w:r>
        <w:rPr>
          <w:rFonts w:eastAsiaTheme="minorEastAsia" w:hint="eastAsia"/>
          <w:lang w:val="x-none" w:eastAsia="zh-CN"/>
        </w:rPr>
        <w:t xml:space="preserve">. </w:t>
      </w:r>
      <w:r w:rsidR="00D87837">
        <w:rPr>
          <w:rFonts w:eastAsiaTheme="minorEastAsia"/>
          <w:lang w:val="x-none" w:eastAsia="zh-CN"/>
        </w:rPr>
        <w:t xml:space="preserve">In </w:t>
      </w:r>
      <w:r w:rsidR="00D87837">
        <w:rPr>
          <w:rFonts w:eastAsiaTheme="minorEastAsia" w:hint="eastAsia"/>
          <w:lang w:val="x-none" w:eastAsia="zh-CN"/>
        </w:rPr>
        <w:t>NR</w:t>
      </w:r>
      <w:r w:rsidR="00D87837">
        <w:rPr>
          <w:rFonts w:eastAsiaTheme="minorEastAsia"/>
          <w:lang w:val="x-none" w:eastAsia="zh-CN"/>
        </w:rPr>
        <w:t xml:space="preserve">, on basic of the TN system, the following </w:t>
      </w:r>
      <w:r w:rsidR="00235EC7">
        <w:rPr>
          <w:rFonts w:eastAsiaTheme="minorEastAsia"/>
          <w:lang w:val="x-none" w:eastAsia="zh-CN"/>
        </w:rPr>
        <w:t>NTN</w:t>
      </w:r>
      <w:r w:rsidR="00235EC7">
        <w:rPr>
          <w:rFonts w:eastAsiaTheme="minorEastAsia" w:hint="eastAsia"/>
          <w:lang w:val="x-none" w:eastAsia="zh-CN"/>
        </w:rPr>
        <w:t>-</w:t>
      </w:r>
      <w:r w:rsidR="00D87837">
        <w:rPr>
          <w:rFonts w:eastAsiaTheme="minorEastAsia"/>
          <w:lang w:val="x-none" w:eastAsia="zh-CN"/>
        </w:rPr>
        <w:t>specific enhancements are specified:</w:t>
      </w:r>
      <w:r w:rsidR="00D87837">
        <w:rPr>
          <w:rFonts w:eastAsiaTheme="minorEastAsia" w:hint="eastAsia"/>
          <w:bCs/>
          <w:lang w:eastAsia="zh-CN"/>
        </w:rPr>
        <w:t xml:space="preserve"> </w:t>
      </w:r>
    </w:p>
    <w:p w:rsidR="00D87837" w:rsidRDefault="00D87837" w:rsidP="00D87837">
      <w:pPr>
        <w:pStyle w:val="ad"/>
        <w:numPr>
          <w:ilvl w:val="0"/>
          <w:numId w:val="38"/>
        </w:numPr>
        <w:spacing w:beforeLines="50" w:before="120" w:after="120"/>
        <w:ind w:leftChars="0"/>
        <w:jc w:val="both"/>
        <w:rPr>
          <w:rFonts w:eastAsiaTheme="minorEastAsia"/>
          <w:bCs/>
          <w:lang w:eastAsia="zh-CN"/>
        </w:rPr>
      </w:pPr>
      <w:r>
        <w:rPr>
          <w:rFonts w:eastAsiaTheme="minorEastAsia"/>
          <w:bCs/>
          <w:lang w:eastAsia="zh-CN"/>
        </w:rPr>
        <w:t>S</w:t>
      </w:r>
      <w:r>
        <w:rPr>
          <w:rFonts w:eastAsiaTheme="minorEastAsia" w:hint="eastAsia"/>
          <w:bCs/>
          <w:lang w:eastAsia="zh-CN"/>
        </w:rPr>
        <w:t xml:space="preserve">ystem information: SIB19 is introduced and act as </w:t>
      </w:r>
      <w:r>
        <w:rPr>
          <w:rFonts w:eastAsiaTheme="minorEastAsia"/>
          <w:bCs/>
          <w:lang w:eastAsia="zh-CN"/>
        </w:rPr>
        <w:t>essential</w:t>
      </w:r>
      <w:r>
        <w:rPr>
          <w:rFonts w:eastAsiaTheme="minorEastAsia" w:hint="eastAsia"/>
          <w:bCs/>
          <w:lang w:eastAsia="zh-CN"/>
        </w:rPr>
        <w:t xml:space="preserve"> system information for NTN access, which includes </w:t>
      </w:r>
      <w:r>
        <w:rPr>
          <w:rFonts w:eastAsiaTheme="minorEastAsia"/>
          <w:bCs/>
          <w:lang w:eastAsia="zh-CN"/>
        </w:rPr>
        <w:t>the</w:t>
      </w:r>
      <w:r>
        <w:rPr>
          <w:rFonts w:eastAsiaTheme="minorEastAsia" w:hint="eastAsia"/>
          <w:bCs/>
          <w:lang w:eastAsia="zh-CN"/>
        </w:rPr>
        <w:t xml:space="preserve"> serving satellite</w:t>
      </w:r>
      <w:r>
        <w:rPr>
          <w:rFonts w:eastAsiaTheme="minorEastAsia"/>
          <w:bCs/>
          <w:lang w:eastAsia="zh-CN"/>
        </w:rPr>
        <w:t>’</w:t>
      </w:r>
      <w:r>
        <w:rPr>
          <w:rFonts w:eastAsiaTheme="minorEastAsia" w:hint="eastAsia"/>
          <w:bCs/>
          <w:lang w:eastAsia="zh-CN"/>
        </w:rPr>
        <w:t xml:space="preserve">s assistance </w:t>
      </w:r>
      <w:r>
        <w:rPr>
          <w:rFonts w:eastAsiaTheme="minorEastAsia"/>
          <w:bCs/>
          <w:lang w:eastAsia="zh-CN"/>
        </w:rPr>
        <w:t>information</w:t>
      </w:r>
      <w:r>
        <w:rPr>
          <w:rFonts w:eastAsiaTheme="minorEastAsia" w:hint="eastAsia"/>
          <w:bCs/>
          <w:lang w:eastAsia="zh-CN"/>
        </w:rPr>
        <w:t xml:space="preserve"> (e.g., ephemeris and common TA). </w:t>
      </w:r>
      <w:r>
        <w:rPr>
          <w:rFonts w:eastAsiaTheme="minorEastAsia"/>
          <w:bCs/>
          <w:lang w:eastAsia="zh-CN"/>
        </w:rPr>
        <w:t>C</w:t>
      </w:r>
      <w:r>
        <w:rPr>
          <w:rFonts w:eastAsiaTheme="minorEastAsia" w:hint="eastAsia"/>
          <w:bCs/>
          <w:lang w:eastAsia="zh-CN"/>
        </w:rPr>
        <w:t xml:space="preserve">onsidering the satellite assistance </w:t>
      </w:r>
      <w:r>
        <w:rPr>
          <w:rFonts w:eastAsiaTheme="minorEastAsia"/>
          <w:bCs/>
          <w:lang w:eastAsia="zh-CN"/>
        </w:rPr>
        <w:t>information</w:t>
      </w:r>
      <w:r>
        <w:rPr>
          <w:rFonts w:eastAsiaTheme="minorEastAsia" w:hint="eastAsia"/>
          <w:bCs/>
          <w:lang w:eastAsia="zh-CN"/>
        </w:rPr>
        <w:t xml:space="preserve"> keep changing along with </w:t>
      </w:r>
      <w:r>
        <w:rPr>
          <w:rFonts w:eastAsiaTheme="minorEastAsia"/>
          <w:bCs/>
          <w:lang w:eastAsia="zh-CN"/>
        </w:rPr>
        <w:t>the</w:t>
      </w:r>
      <w:r>
        <w:rPr>
          <w:rFonts w:eastAsiaTheme="minorEastAsia" w:hint="eastAsia"/>
          <w:bCs/>
          <w:lang w:eastAsia="zh-CN"/>
        </w:rPr>
        <w:t xml:space="preserve"> movement of satellite, a valid time-based system information </w:t>
      </w:r>
      <w:r>
        <w:rPr>
          <w:rFonts w:eastAsiaTheme="minorEastAsia"/>
          <w:bCs/>
          <w:lang w:eastAsia="zh-CN"/>
        </w:rPr>
        <w:t>acquisition</w:t>
      </w:r>
      <w:r>
        <w:rPr>
          <w:rFonts w:eastAsiaTheme="minorEastAsia" w:hint="eastAsia"/>
          <w:bCs/>
          <w:lang w:eastAsia="zh-CN"/>
        </w:rPr>
        <w:t xml:space="preserve"> mechanism is adopted, i.e., </w:t>
      </w:r>
      <w:r w:rsidRPr="00AC0E75">
        <w:rPr>
          <w:rFonts w:eastAsiaTheme="minorEastAsia"/>
          <w:bCs/>
          <w:lang w:eastAsia="zh-CN"/>
        </w:rPr>
        <w:t>UE re-acquire</w:t>
      </w:r>
      <w:r w:rsidR="001C4D20">
        <w:rPr>
          <w:rFonts w:eastAsiaTheme="minorEastAsia" w:hint="eastAsia"/>
          <w:bCs/>
          <w:lang w:eastAsia="zh-CN"/>
        </w:rPr>
        <w:t>s</w:t>
      </w:r>
      <w:r w:rsidRPr="00AC0E75">
        <w:rPr>
          <w:rFonts w:eastAsiaTheme="minorEastAsia"/>
          <w:bCs/>
          <w:lang w:eastAsia="zh-CN"/>
        </w:rPr>
        <w:t xml:space="preserve"> SIB19 before the end of the duration indicated by </w:t>
      </w:r>
      <w:proofErr w:type="spellStart"/>
      <w:r w:rsidRPr="00AC0E75">
        <w:rPr>
          <w:rFonts w:eastAsiaTheme="minorEastAsia"/>
          <w:bCs/>
          <w:lang w:eastAsia="zh-CN"/>
        </w:rPr>
        <w:t>ntn-UlSyncValidityDuration</w:t>
      </w:r>
      <w:proofErr w:type="spellEnd"/>
      <w:r w:rsidRPr="00AC0E75">
        <w:rPr>
          <w:rFonts w:eastAsiaTheme="minorEastAsia"/>
          <w:bCs/>
          <w:lang w:eastAsia="zh-CN"/>
        </w:rPr>
        <w:t xml:space="preserve"> and </w:t>
      </w:r>
      <w:proofErr w:type="spellStart"/>
      <w:r w:rsidRPr="00AC0E75">
        <w:rPr>
          <w:rFonts w:eastAsiaTheme="minorEastAsia"/>
          <w:bCs/>
          <w:lang w:eastAsia="zh-CN"/>
        </w:rPr>
        <w:t>epochTime</w:t>
      </w:r>
      <w:proofErr w:type="spellEnd"/>
      <w:r>
        <w:rPr>
          <w:rFonts w:eastAsiaTheme="minorEastAsia" w:hint="eastAsia"/>
          <w:bCs/>
          <w:lang w:eastAsia="zh-CN"/>
        </w:rPr>
        <w:t>.</w:t>
      </w:r>
    </w:p>
    <w:p w:rsidR="00D87837" w:rsidRPr="00441188" w:rsidRDefault="00D87837" w:rsidP="00D87837">
      <w:pPr>
        <w:pStyle w:val="ad"/>
        <w:numPr>
          <w:ilvl w:val="0"/>
          <w:numId w:val="38"/>
        </w:numPr>
        <w:spacing w:beforeLines="50" w:before="120" w:after="120"/>
        <w:ind w:leftChars="0"/>
        <w:jc w:val="both"/>
        <w:rPr>
          <w:rFonts w:eastAsiaTheme="minorEastAsia"/>
          <w:bCs/>
          <w:lang w:eastAsia="zh-CN"/>
        </w:rPr>
      </w:pPr>
      <w:r>
        <w:rPr>
          <w:rFonts w:eastAsiaTheme="minorEastAsia"/>
          <w:bCs/>
          <w:lang w:eastAsia="zh-CN"/>
        </w:rPr>
        <w:t>A</w:t>
      </w:r>
      <w:r>
        <w:rPr>
          <w:rFonts w:eastAsiaTheme="minorEastAsia" w:hint="eastAsia"/>
          <w:bCs/>
          <w:lang w:eastAsia="zh-CN"/>
        </w:rPr>
        <w:t xml:space="preserve">ccess control: an NTN specific barring bit is introduced. </w:t>
      </w:r>
      <w:r>
        <w:rPr>
          <w:rFonts w:eastAsiaTheme="minorEastAsia"/>
          <w:bCs/>
          <w:lang w:eastAsia="zh-CN"/>
        </w:rPr>
        <w:t>The</w:t>
      </w:r>
      <w:r>
        <w:rPr>
          <w:rFonts w:eastAsiaTheme="minorEastAsia" w:hint="eastAsia"/>
          <w:bCs/>
          <w:lang w:eastAsia="zh-CN"/>
        </w:rPr>
        <w:t xml:space="preserve"> access </w:t>
      </w:r>
      <w:r>
        <w:rPr>
          <w:rFonts w:eastAsiaTheme="minorEastAsia"/>
          <w:bCs/>
          <w:lang w:eastAsia="zh-CN"/>
        </w:rPr>
        <w:t>control</w:t>
      </w:r>
      <w:r>
        <w:rPr>
          <w:rFonts w:eastAsiaTheme="minorEastAsia" w:hint="eastAsia"/>
          <w:bCs/>
          <w:lang w:eastAsia="zh-CN"/>
        </w:rPr>
        <w:t xml:space="preserve"> of NTN access is realized by this bit.</w:t>
      </w:r>
    </w:p>
    <w:p w:rsidR="00D87837" w:rsidRDefault="00235EC7" w:rsidP="00D87837">
      <w:pPr>
        <w:spacing w:beforeLines="50" w:before="120" w:after="120"/>
        <w:jc w:val="both"/>
        <w:rPr>
          <w:rFonts w:eastAsiaTheme="minorEastAsia"/>
          <w:bCs/>
          <w:lang w:eastAsia="zh-CN"/>
        </w:rPr>
      </w:pPr>
      <w:r>
        <w:rPr>
          <w:rFonts w:eastAsia="宋体" w:hint="eastAsia"/>
          <w:lang w:eastAsia="zh-CN"/>
        </w:rPr>
        <w:t>For</w:t>
      </w:r>
      <w:r>
        <w:rPr>
          <w:rFonts w:eastAsiaTheme="minorEastAsia"/>
          <w:lang w:val="x-none" w:eastAsia="zh-CN"/>
        </w:rPr>
        <w:t xml:space="preserve"> </w:t>
      </w:r>
      <w:r w:rsidR="00D87837">
        <w:rPr>
          <w:rFonts w:eastAsiaTheme="minorEastAsia"/>
          <w:lang w:val="x-none" w:eastAsia="zh-CN"/>
        </w:rPr>
        <w:t xml:space="preserve">6G day1, it is proposed to study and identify the </w:t>
      </w:r>
      <w:r w:rsidR="00D87837">
        <w:rPr>
          <w:rFonts w:eastAsiaTheme="minorEastAsia" w:hint="eastAsia"/>
          <w:lang w:val="x-none" w:eastAsia="zh-CN"/>
        </w:rPr>
        <w:t>CP</w:t>
      </w:r>
      <w:r w:rsidR="00D87837">
        <w:rPr>
          <w:rFonts w:eastAsiaTheme="minorEastAsia"/>
          <w:lang w:val="x-none" w:eastAsia="zh-CN"/>
        </w:rPr>
        <w:t xml:space="preserve"> technical aspects affected by NTN characteristic</w:t>
      </w:r>
      <w:r>
        <w:rPr>
          <w:rFonts w:eastAsiaTheme="minorEastAsia" w:hint="eastAsia"/>
          <w:lang w:val="x-none" w:eastAsia="zh-CN"/>
        </w:rPr>
        <w:t>s</w:t>
      </w:r>
      <w:r w:rsidR="00D87837">
        <w:rPr>
          <w:rFonts w:eastAsiaTheme="minorEastAsia"/>
          <w:lang w:val="x-none" w:eastAsia="zh-CN"/>
        </w:rPr>
        <w:t xml:space="preserve">. </w:t>
      </w:r>
      <w:r w:rsidR="00D87837">
        <w:rPr>
          <w:rFonts w:eastAsia="宋体"/>
          <w:lang w:eastAsia="zh-CN"/>
        </w:rPr>
        <w:t xml:space="preserve">The </w:t>
      </w:r>
      <w:r w:rsidR="00D87837">
        <w:rPr>
          <w:rFonts w:eastAsia="宋体" w:hint="eastAsia"/>
          <w:lang w:eastAsia="zh-CN"/>
        </w:rPr>
        <w:t>NR</w:t>
      </w:r>
      <w:r w:rsidR="00D87837">
        <w:rPr>
          <w:rFonts w:eastAsia="宋体"/>
          <w:lang w:eastAsia="zh-CN"/>
        </w:rPr>
        <w:t xml:space="preserve"> NTN design can be taken as baseline.</w:t>
      </w:r>
    </w:p>
    <w:p w:rsidR="0084631E" w:rsidRPr="002755E9" w:rsidRDefault="00D87837" w:rsidP="0041798D">
      <w:pPr>
        <w:spacing w:after="120"/>
        <w:jc w:val="both"/>
        <w:rPr>
          <w:rFonts w:eastAsiaTheme="minorEastAsia"/>
          <w:b/>
          <w:lang w:eastAsia="zh-CN"/>
        </w:rPr>
      </w:pPr>
      <w:r w:rsidRPr="00264964">
        <w:rPr>
          <w:rFonts w:eastAsiaTheme="minorEastAsia" w:hint="eastAsia"/>
          <w:b/>
          <w:lang w:val="x-none" w:eastAsia="zh-CN"/>
        </w:rPr>
        <w:t xml:space="preserve">Proposal </w:t>
      </w:r>
      <w:r w:rsidR="0041798D">
        <w:rPr>
          <w:rFonts w:eastAsiaTheme="minorEastAsia" w:hint="eastAsia"/>
          <w:b/>
          <w:lang w:val="x-none" w:eastAsia="zh-CN"/>
        </w:rPr>
        <w:t>7</w:t>
      </w:r>
      <w:r w:rsidRPr="00264964">
        <w:rPr>
          <w:rFonts w:eastAsiaTheme="minorEastAsia" w:hint="eastAsia"/>
          <w:b/>
          <w:lang w:val="x-none" w:eastAsia="zh-CN"/>
        </w:rPr>
        <w:t xml:space="preserve">: </w:t>
      </w:r>
      <w:r>
        <w:rPr>
          <w:rFonts w:eastAsiaTheme="minorEastAsia"/>
          <w:b/>
          <w:lang w:val="x-none" w:eastAsia="zh-CN"/>
        </w:rPr>
        <w:t xml:space="preserve">Study and identify </w:t>
      </w:r>
      <w:r>
        <w:rPr>
          <w:rFonts w:eastAsiaTheme="minorEastAsia" w:hint="eastAsia"/>
          <w:b/>
          <w:lang w:val="x-none" w:eastAsia="zh-CN"/>
        </w:rPr>
        <w:t>CP</w:t>
      </w:r>
      <w:r>
        <w:rPr>
          <w:rFonts w:eastAsiaTheme="minorEastAsia"/>
          <w:b/>
          <w:lang w:val="x-none" w:eastAsia="zh-CN"/>
        </w:rPr>
        <w:t xml:space="preserve"> technical aspects affected by NTN characteristics. </w:t>
      </w:r>
      <w:bookmarkStart w:id="7" w:name="OLE_LINK56"/>
      <w:bookmarkStart w:id="8" w:name="OLE_LINK55"/>
      <w:r>
        <w:rPr>
          <w:rFonts w:eastAsiaTheme="minorEastAsia"/>
          <w:b/>
          <w:lang w:val="x-none" w:eastAsia="zh-CN"/>
        </w:rPr>
        <w:t xml:space="preserve">The </w:t>
      </w:r>
      <w:r>
        <w:rPr>
          <w:rFonts w:eastAsiaTheme="minorEastAsia" w:hint="eastAsia"/>
          <w:b/>
          <w:lang w:val="x-none" w:eastAsia="zh-CN"/>
        </w:rPr>
        <w:t>NR</w:t>
      </w:r>
      <w:r>
        <w:rPr>
          <w:rFonts w:eastAsiaTheme="minorEastAsia"/>
          <w:b/>
          <w:lang w:val="x-none" w:eastAsia="zh-CN"/>
        </w:rPr>
        <w:t xml:space="preserve"> NTN design can be taken as baseline.</w:t>
      </w:r>
      <w:bookmarkEnd w:id="7"/>
      <w:bookmarkEnd w:id="8"/>
    </w:p>
    <w:bookmarkEnd w:id="5"/>
    <w:bookmarkEnd w:id="6"/>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the</w:t>
      </w:r>
      <w:r w:rsidR="00BD0210">
        <w:rPr>
          <w:rFonts w:eastAsiaTheme="minorEastAsia" w:hint="eastAsia"/>
          <w:lang w:eastAsia="zh-CN"/>
        </w:rPr>
        <w:t xml:space="preserve"> 6GR control plane</w:t>
      </w:r>
      <w:r>
        <w:rPr>
          <w:rFonts w:eastAsiaTheme="minorEastAsia" w:hint="eastAsia"/>
          <w:lang w:val="x-none" w:eastAsia="zh-CN"/>
        </w:rPr>
        <w:t>:</w:t>
      </w:r>
    </w:p>
    <w:p w:rsidR="00EC7B84" w:rsidRPr="00307364" w:rsidRDefault="00EC7B84" w:rsidP="00EC7B84">
      <w:pPr>
        <w:spacing w:after="120"/>
        <w:jc w:val="both"/>
        <w:rPr>
          <w:rFonts w:eastAsiaTheme="minorEastAsia"/>
          <w:b/>
          <w:lang w:eastAsia="zh-CN"/>
        </w:rPr>
      </w:pPr>
      <w:r w:rsidRPr="00307364">
        <w:rPr>
          <w:rFonts w:eastAsiaTheme="minorEastAsia" w:hint="eastAsia"/>
          <w:b/>
          <w:lang w:eastAsia="zh-CN"/>
        </w:rPr>
        <w:t xml:space="preserve">Observation 1: Compared with RRC_IDLE state, RRC connection can be resumed in RRC_INACTIVE state with less latency and less </w:t>
      </w:r>
      <w:r w:rsidRPr="00307364">
        <w:rPr>
          <w:rFonts w:eastAsiaTheme="minorEastAsia"/>
          <w:b/>
          <w:lang w:eastAsia="zh-CN"/>
        </w:rPr>
        <w:t>signaling</w:t>
      </w:r>
      <w:r w:rsidRPr="00307364">
        <w:rPr>
          <w:rFonts w:eastAsiaTheme="minorEastAsia" w:hint="eastAsia"/>
          <w:b/>
          <w:lang w:eastAsia="zh-CN"/>
        </w:rPr>
        <w:t xml:space="preserve"> overhead.</w:t>
      </w:r>
    </w:p>
    <w:p w:rsidR="00EC7B84" w:rsidRPr="005632FA" w:rsidRDefault="00EC7B84" w:rsidP="00EC7B84">
      <w:pPr>
        <w:spacing w:beforeLines="50" w:before="120" w:after="120"/>
        <w:jc w:val="both"/>
        <w:rPr>
          <w:rFonts w:eastAsiaTheme="minorEastAsia"/>
          <w:b/>
          <w:bCs/>
          <w:lang w:eastAsia="zh-CN"/>
        </w:rPr>
      </w:pPr>
      <w:r w:rsidRPr="005632FA">
        <w:rPr>
          <w:rFonts w:eastAsiaTheme="minorEastAsia" w:hint="eastAsia"/>
          <w:b/>
          <w:bCs/>
          <w:lang w:eastAsia="zh-CN"/>
        </w:rPr>
        <w:t xml:space="preserve">Observation </w:t>
      </w:r>
      <w:r>
        <w:rPr>
          <w:rFonts w:eastAsiaTheme="minorEastAsia" w:hint="eastAsia"/>
          <w:b/>
          <w:bCs/>
          <w:lang w:eastAsia="zh-CN"/>
        </w:rPr>
        <w:t>2:</w:t>
      </w:r>
      <w:r w:rsidRPr="005632FA">
        <w:rPr>
          <w:rFonts w:eastAsiaTheme="minorEastAsia" w:hint="eastAsia"/>
          <w:b/>
          <w:bCs/>
          <w:lang w:eastAsia="zh-CN"/>
        </w:rPr>
        <w:t xml:space="preserve"> NR supports </w:t>
      </w:r>
      <w:r w:rsidR="009D1164" w:rsidRPr="005632FA">
        <w:rPr>
          <w:rFonts w:eastAsiaTheme="minorEastAsia" w:hint="eastAsia"/>
          <w:b/>
          <w:bCs/>
          <w:lang w:eastAsia="zh-CN"/>
        </w:rPr>
        <w:t>on-demand</w:t>
      </w:r>
      <w:r w:rsidRPr="005632FA">
        <w:rPr>
          <w:rFonts w:eastAsiaTheme="minorEastAsia" w:hint="eastAsia"/>
          <w:b/>
          <w:bCs/>
          <w:lang w:eastAsia="zh-CN"/>
        </w:rPr>
        <w:t xml:space="preserve"> system information in all RRC states, which can achieve network energy </w:t>
      </w:r>
      <w:r w:rsidR="009D1164">
        <w:rPr>
          <w:rFonts w:eastAsiaTheme="minorEastAsia" w:hint="eastAsia"/>
          <w:b/>
          <w:bCs/>
          <w:lang w:eastAsia="zh-CN"/>
        </w:rPr>
        <w:t>e</w:t>
      </w:r>
      <w:r w:rsidR="009D1164" w:rsidRPr="00796816">
        <w:rPr>
          <w:rFonts w:eastAsiaTheme="minorEastAsia"/>
          <w:b/>
          <w:bCs/>
          <w:lang w:eastAsia="zh-CN"/>
        </w:rPr>
        <w:t>fficiency</w:t>
      </w:r>
      <w:r w:rsidRPr="005632FA">
        <w:rPr>
          <w:rFonts w:eastAsiaTheme="minorEastAsia" w:hint="eastAsia"/>
          <w:b/>
          <w:bCs/>
          <w:lang w:eastAsia="zh-CN"/>
        </w:rPr>
        <w:t>.</w:t>
      </w:r>
    </w:p>
    <w:p w:rsidR="00EC7B84" w:rsidRPr="00ED7411" w:rsidRDefault="00EC7B84" w:rsidP="00EC7B84">
      <w:pPr>
        <w:spacing w:after="120"/>
        <w:jc w:val="both"/>
        <w:rPr>
          <w:rFonts w:eastAsiaTheme="minorEastAsia"/>
          <w:b/>
          <w:lang w:val="x-none" w:eastAsia="zh-CN"/>
        </w:rPr>
      </w:pPr>
      <w:r w:rsidRPr="00ED7411">
        <w:rPr>
          <w:rFonts w:eastAsiaTheme="minorEastAsia" w:hint="eastAsia"/>
          <w:b/>
          <w:lang w:val="x-none" w:eastAsia="zh-CN"/>
        </w:rPr>
        <w:t xml:space="preserve">Observation </w:t>
      </w:r>
      <w:r>
        <w:rPr>
          <w:rFonts w:eastAsiaTheme="minorEastAsia" w:hint="eastAsia"/>
          <w:b/>
          <w:lang w:val="x-none" w:eastAsia="zh-CN"/>
        </w:rPr>
        <w:t>3</w:t>
      </w:r>
      <w:r w:rsidRPr="00ED7411">
        <w:rPr>
          <w:rFonts w:eastAsiaTheme="minorEastAsia" w:hint="eastAsia"/>
          <w:b/>
          <w:lang w:val="x-none" w:eastAsia="zh-CN"/>
        </w:rPr>
        <w:t xml:space="preserve">: </w:t>
      </w:r>
      <w:r w:rsidR="009D1164" w:rsidRPr="00ED7411">
        <w:rPr>
          <w:rFonts w:eastAsiaTheme="minorEastAsia" w:hint="eastAsia"/>
          <w:b/>
          <w:lang w:val="x-none" w:eastAsia="zh-CN"/>
        </w:rPr>
        <w:t>RMSI (i.e., SIB1) in NR</w:t>
      </w:r>
      <w:r w:rsidR="009D1164" w:rsidRPr="00796816">
        <w:rPr>
          <w:rFonts w:eastAsiaTheme="minorEastAsia"/>
          <w:b/>
          <w:lang w:val="x-none" w:eastAsia="zh-CN"/>
        </w:rPr>
        <w:t xml:space="preserve"> has expanded significantly with network evolution, leading to information overload</w:t>
      </w:r>
      <w:r w:rsidR="009D1164" w:rsidRPr="00ED7411">
        <w:rPr>
          <w:rFonts w:eastAsiaTheme="minorEastAsia" w:hint="eastAsia"/>
          <w:b/>
          <w:lang w:val="x-none" w:eastAsia="zh-CN"/>
        </w:rPr>
        <w:t xml:space="preserve">. </w:t>
      </w:r>
      <w:r w:rsidR="009D1164">
        <w:rPr>
          <w:rFonts w:eastAsiaTheme="minorEastAsia" w:hint="eastAsia"/>
          <w:b/>
          <w:lang w:val="x-none" w:eastAsia="zh-CN"/>
        </w:rPr>
        <w:t xml:space="preserve">The </w:t>
      </w:r>
      <w:r w:rsidR="009D1164" w:rsidRPr="00ED7411">
        <w:rPr>
          <w:rFonts w:eastAsiaTheme="minorEastAsia" w:hint="eastAsia"/>
          <w:b/>
          <w:lang w:val="x-none" w:eastAsia="zh-CN"/>
        </w:rPr>
        <w:t>current structure of RMSI</w:t>
      </w:r>
      <w:r w:rsidR="009D1164">
        <w:rPr>
          <w:rFonts w:eastAsiaTheme="minorEastAsia" w:hint="eastAsia"/>
          <w:b/>
          <w:lang w:val="x-none" w:eastAsia="zh-CN"/>
        </w:rPr>
        <w:t xml:space="preserve"> </w:t>
      </w:r>
      <w:r w:rsidR="009D1164" w:rsidRPr="00796816">
        <w:rPr>
          <w:rFonts w:eastAsiaTheme="minorEastAsia"/>
          <w:b/>
          <w:lang w:val="x-none" w:eastAsia="zh-CN"/>
        </w:rPr>
        <w:t>results in</w:t>
      </w:r>
      <w:r w:rsidR="009D1164">
        <w:rPr>
          <w:rFonts w:eastAsiaTheme="minorEastAsia" w:hint="eastAsia"/>
          <w:b/>
          <w:lang w:val="x-none" w:eastAsia="zh-CN"/>
        </w:rPr>
        <w:t xml:space="preserve"> </w:t>
      </w:r>
      <w:r w:rsidR="009D1164" w:rsidRPr="00796816">
        <w:rPr>
          <w:rFonts w:eastAsiaTheme="minorEastAsia"/>
          <w:b/>
          <w:lang w:val="x-none" w:eastAsia="zh-CN"/>
        </w:rPr>
        <w:t>suboptimal</w:t>
      </w:r>
      <w:r w:rsidR="009D1164" w:rsidRPr="00ED7411">
        <w:rPr>
          <w:rFonts w:eastAsiaTheme="minorEastAsia" w:hint="eastAsia"/>
          <w:b/>
          <w:lang w:val="x-none" w:eastAsia="zh-CN"/>
        </w:rPr>
        <w:t xml:space="preserve"> energy </w:t>
      </w:r>
      <w:r w:rsidR="009D1164">
        <w:rPr>
          <w:rFonts w:eastAsiaTheme="minorEastAsia" w:hint="eastAsia"/>
          <w:b/>
          <w:bCs/>
          <w:lang w:eastAsia="zh-CN"/>
        </w:rPr>
        <w:t>e</w:t>
      </w:r>
      <w:r w:rsidR="009D1164" w:rsidRPr="00796816">
        <w:rPr>
          <w:rFonts w:eastAsiaTheme="minorEastAsia"/>
          <w:b/>
          <w:bCs/>
          <w:lang w:eastAsia="zh-CN"/>
        </w:rPr>
        <w:t>fficiency</w:t>
      </w:r>
      <w:r w:rsidR="009D1164">
        <w:rPr>
          <w:rFonts w:eastAsiaTheme="minorEastAsia" w:hint="eastAsia"/>
          <w:b/>
          <w:bCs/>
          <w:lang w:eastAsia="zh-CN"/>
        </w:rPr>
        <w:t>.</w:t>
      </w:r>
    </w:p>
    <w:p w:rsidR="00EC7B84" w:rsidRPr="008D3D3F" w:rsidRDefault="00EC7B84" w:rsidP="00EC7B84">
      <w:pPr>
        <w:spacing w:after="120"/>
        <w:jc w:val="both"/>
        <w:rPr>
          <w:rFonts w:eastAsia="宋体" w:cstheme="minorHAnsi"/>
          <w:b/>
          <w:bCs/>
          <w:iCs/>
          <w:lang w:eastAsia="zh-CN"/>
        </w:rPr>
      </w:pPr>
      <w:r>
        <w:rPr>
          <w:rFonts w:eastAsia="宋体" w:cstheme="minorHAnsi" w:hint="eastAsia"/>
          <w:b/>
          <w:bCs/>
          <w:iCs/>
          <w:lang w:eastAsia="zh-CN"/>
        </w:rPr>
        <w:t xml:space="preserve">Observation 4: </w:t>
      </w:r>
      <w:proofErr w:type="spellStart"/>
      <w:r>
        <w:rPr>
          <w:rFonts w:eastAsia="宋体" w:cstheme="minorHAnsi" w:hint="eastAsia"/>
          <w:b/>
          <w:bCs/>
          <w:iCs/>
          <w:lang w:eastAsia="zh-CN"/>
        </w:rPr>
        <w:t>eDRX</w:t>
      </w:r>
      <w:proofErr w:type="spellEnd"/>
      <w:r>
        <w:rPr>
          <w:rFonts w:eastAsia="宋体" w:cstheme="minorHAnsi" w:hint="eastAsia"/>
          <w:b/>
          <w:bCs/>
          <w:iCs/>
          <w:lang w:eastAsia="zh-CN"/>
        </w:rPr>
        <w:t xml:space="preserve"> in NR can achieve UE power saving.</w:t>
      </w:r>
    </w:p>
    <w:p w:rsidR="00EC7B84" w:rsidRDefault="00EC7B84" w:rsidP="00EC7B84">
      <w:pPr>
        <w:spacing w:after="120"/>
        <w:jc w:val="both"/>
        <w:rPr>
          <w:rFonts w:eastAsiaTheme="minorEastAsia"/>
          <w:b/>
          <w:lang w:eastAsia="zh-CN"/>
        </w:rPr>
      </w:pPr>
      <w:r>
        <w:rPr>
          <w:rFonts w:eastAsia="宋体" w:cstheme="minorHAnsi" w:hint="eastAsia"/>
          <w:b/>
          <w:bCs/>
          <w:iCs/>
          <w:lang w:eastAsia="zh-CN"/>
        </w:rPr>
        <w:t>Observation 5</w:t>
      </w:r>
      <w:r w:rsidRPr="008D3D3F">
        <w:rPr>
          <w:rFonts w:eastAsia="宋体" w:cstheme="minorHAnsi" w:hint="eastAsia"/>
          <w:b/>
          <w:bCs/>
          <w:iCs/>
          <w:lang w:eastAsia="zh-CN"/>
        </w:rPr>
        <w:t xml:space="preserve">: </w:t>
      </w:r>
      <w:r w:rsidRPr="008D3D3F">
        <w:rPr>
          <w:rFonts w:eastAsiaTheme="minorEastAsia" w:hint="eastAsia"/>
          <w:b/>
          <w:lang w:eastAsia="zh-CN"/>
        </w:rPr>
        <w:t>A</w:t>
      </w:r>
      <w:r w:rsidRPr="008D3D3F">
        <w:rPr>
          <w:b/>
        </w:rPr>
        <w:t>daptation of paging in time domain</w:t>
      </w:r>
      <w:r w:rsidRPr="008D3D3F">
        <w:rPr>
          <w:rFonts w:eastAsiaTheme="minorEastAsia" w:hint="eastAsia"/>
          <w:b/>
          <w:lang w:eastAsia="zh-CN"/>
        </w:rPr>
        <w:t xml:space="preserve"> </w:t>
      </w:r>
      <w:r>
        <w:rPr>
          <w:rFonts w:eastAsiaTheme="minorEastAsia" w:hint="eastAsia"/>
          <w:b/>
          <w:lang w:eastAsia="zh-CN"/>
        </w:rPr>
        <w:t xml:space="preserve">in NR </w:t>
      </w:r>
      <w:r w:rsidRPr="008D3D3F">
        <w:rPr>
          <w:rFonts w:eastAsiaTheme="minorEastAsia" w:hint="eastAsia"/>
          <w:b/>
          <w:lang w:eastAsia="zh-CN"/>
        </w:rPr>
        <w:t xml:space="preserve">can achieve network energy </w:t>
      </w:r>
      <w:r w:rsidR="009D1164">
        <w:rPr>
          <w:rFonts w:eastAsiaTheme="minorEastAsia" w:hint="eastAsia"/>
          <w:b/>
          <w:bCs/>
          <w:lang w:eastAsia="zh-CN"/>
        </w:rPr>
        <w:t>e</w:t>
      </w:r>
      <w:r w:rsidR="009D1164" w:rsidRPr="00796816">
        <w:rPr>
          <w:rFonts w:eastAsiaTheme="minorEastAsia"/>
          <w:b/>
          <w:bCs/>
          <w:lang w:eastAsia="zh-CN"/>
        </w:rPr>
        <w:t>fficiency</w:t>
      </w:r>
      <w:r w:rsidRPr="008D3D3F">
        <w:rPr>
          <w:rFonts w:eastAsiaTheme="minorEastAsia" w:hint="eastAsia"/>
          <w:b/>
          <w:lang w:eastAsia="zh-CN"/>
        </w:rPr>
        <w:t>.</w:t>
      </w:r>
    </w:p>
    <w:p w:rsidR="00EC7B84" w:rsidRPr="008D3D3F" w:rsidRDefault="00EC7B84" w:rsidP="00EC7B84">
      <w:pPr>
        <w:spacing w:after="120"/>
        <w:jc w:val="both"/>
        <w:rPr>
          <w:rFonts w:eastAsiaTheme="minorEastAsia"/>
          <w:b/>
          <w:lang w:eastAsia="zh-CN"/>
        </w:rPr>
      </w:pPr>
      <w:r>
        <w:rPr>
          <w:rFonts w:eastAsia="宋体" w:cstheme="minorHAnsi" w:hint="eastAsia"/>
          <w:b/>
          <w:bCs/>
          <w:iCs/>
          <w:lang w:eastAsia="zh-CN"/>
        </w:rPr>
        <w:t>Observation 6</w:t>
      </w:r>
      <w:r w:rsidRPr="008D3D3F">
        <w:rPr>
          <w:rFonts w:eastAsia="宋体" w:cstheme="minorHAnsi" w:hint="eastAsia"/>
          <w:b/>
          <w:bCs/>
          <w:iCs/>
          <w:lang w:eastAsia="zh-CN"/>
        </w:rPr>
        <w:t xml:space="preserve">: Compared with PEI in NR, </w:t>
      </w:r>
      <w:r w:rsidRPr="008D3D3F">
        <w:rPr>
          <w:rFonts w:eastAsiaTheme="minorEastAsia" w:hint="eastAsia"/>
          <w:b/>
          <w:lang w:eastAsia="zh-CN"/>
        </w:rPr>
        <w:t xml:space="preserve">LP-WUS in RRC_IDLE/INACTIVE in NR can achieve more UE power saving. </w:t>
      </w:r>
      <w:r w:rsidR="009D1164" w:rsidRPr="00365399">
        <w:rPr>
          <w:rFonts w:eastAsia="宋体" w:cstheme="minorHAnsi"/>
          <w:b/>
          <w:bCs/>
          <w:iCs/>
          <w:lang w:eastAsia="zh-CN"/>
        </w:rPr>
        <w:t>However, this gain comes at the cost of increased network energy consumption</w:t>
      </w:r>
      <w:r w:rsidR="009D1164">
        <w:rPr>
          <w:rFonts w:eastAsia="宋体" w:cstheme="minorHAnsi" w:hint="eastAsia"/>
          <w:b/>
          <w:bCs/>
          <w:iCs/>
          <w:lang w:eastAsia="zh-CN"/>
        </w:rPr>
        <w:t>.</w:t>
      </w:r>
    </w:p>
    <w:p w:rsidR="00EC7B84" w:rsidRPr="00DA78EC" w:rsidRDefault="00EC7B84" w:rsidP="00EC7B84">
      <w:pPr>
        <w:spacing w:after="120"/>
        <w:jc w:val="both"/>
        <w:rPr>
          <w:rFonts w:eastAsiaTheme="minorEastAsia"/>
          <w:b/>
          <w:lang w:eastAsia="zh-CN"/>
        </w:rPr>
      </w:pPr>
      <w:r w:rsidRPr="00DA78EC">
        <w:rPr>
          <w:rFonts w:eastAsiaTheme="minorEastAsia" w:hint="eastAsia"/>
          <w:b/>
          <w:lang w:eastAsia="zh-CN"/>
        </w:rPr>
        <w:t xml:space="preserve">Observation </w:t>
      </w:r>
      <w:r>
        <w:rPr>
          <w:rFonts w:eastAsiaTheme="minorEastAsia" w:hint="eastAsia"/>
          <w:b/>
          <w:lang w:eastAsia="zh-CN"/>
        </w:rPr>
        <w:t>7</w:t>
      </w:r>
      <w:r w:rsidRPr="00DA78EC">
        <w:rPr>
          <w:rFonts w:eastAsiaTheme="minorEastAsia" w:hint="eastAsia"/>
          <w:b/>
          <w:lang w:eastAsia="zh-CN"/>
        </w:rPr>
        <w:t xml:space="preserve">: Cell DTX/DRX in NR can reduce network energy consumption. But this feature is only applicable to </w:t>
      </w:r>
      <w:r w:rsidRPr="00DA78EC">
        <w:rPr>
          <w:b/>
        </w:rPr>
        <w:t>UEs in RRC_CONNECTED state</w:t>
      </w:r>
      <w:r w:rsidRPr="00DA78EC">
        <w:rPr>
          <w:rFonts w:eastAsiaTheme="minorEastAsia" w:hint="eastAsia"/>
          <w:b/>
          <w:lang w:eastAsia="zh-CN"/>
        </w:rPr>
        <w:t>.</w:t>
      </w:r>
    </w:p>
    <w:p w:rsidR="00EC7B84" w:rsidRPr="000D24F9" w:rsidRDefault="00EC7B84" w:rsidP="00EC7B84">
      <w:pPr>
        <w:spacing w:beforeLines="50" w:before="120" w:after="120"/>
        <w:jc w:val="both"/>
        <w:rPr>
          <w:rFonts w:eastAsiaTheme="minorEastAsia"/>
          <w:b/>
          <w:bCs/>
          <w:lang w:eastAsia="zh-CN"/>
        </w:rPr>
      </w:pPr>
      <w:r w:rsidRPr="000D24F9">
        <w:rPr>
          <w:rFonts w:eastAsiaTheme="minorEastAsia" w:hint="eastAsia"/>
          <w:b/>
          <w:lang w:eastAsia="zh-CN"/>
        </w:rPr>
        <w:t xml:space="preserve">Observation </w:t>
      </w:r>
      <w:r>
        <w:rPr>
          <w:rFonts w:eastAsiaTheme="minorEastAsia" w:hint="eastAsia"/>
          <w:b/>
          <w:lang w:eastAsia="zh-CN"/>
        </w:rPr>
        <w:t>8</w:t>
      </w:r>
      <w:r w:rsidRPr="000D24F9">
        <w:rPr>
          <w:rFonts w:eastAsiaTheme="minorEastAsia" w:hint="eastAsia"/>
          <w:b/>
          <w:lang w:eastAsia="zh-CN"/>
        </w:rPr>
        <w:t>: The unified access control framework in NR is forward compatible which can cope with future access attempts/scenarios with less specification impact.</w:t>
      </w:r>
    </w:p>
    <w:p w:rsidR="00EC7B84" w:rsidRDefault="00EC7B84" w:rsidP="00EC7B84">
      <w:pPr>
        <w:spacing w:after="120"/>
        <w:jc w:val="both"/>
        <w:rPr>
          <w:rFonts w:eastAsiaTheme="minorEastAsia"/>
          <w:b/>
          <w:lang w:val="x-none" w:eastAsia="zh-CN"/>
        </w:rPr>
      </w:pPr>
      <w:r w:rsidRPr="00264964">
        <w:rPr>
          <w:rFonts w:eastAsiaTheme="minorEastAsia" w:hint="eastAsia"/>
          <w:b/>
          <w:lang w:val="x-none" w:eastAsia="zh-CN"/>
        </w:rPr>
        <w:t xml:space="preserve">Proposal </w:t>
      </w:r>
      <w:r>
        <w:rPr>
          <w:rFonts w:eastAsiaTheme="minorEastAsia" w:hint="eastAsia"/>
          <w:b/>
          <w:lang w:val="x-none" w:eastAsia="zh-CN"/>
        </w:rPr>
        <w:t>1</w:t>
      </w:r>
      <w:r w:rsidRPr="00264964">
        <w:rPr>
          <w:rFonts w:eastAsiaTheme="minorEastAsia" w:hint="eastAsia"/>
          <w:b/>
          <w:lang w:val="x-none" w:eastAsia="zh-CN"/>
        </w:rPr>
        <w:t xml:space="preserve">: </w:t>
      </w:r>
      <w:r w:rsidRPr="004A32C3">
        <w:rPr>
          <w:rFonts w:eastAsiaTheme="minorEastAsia"/>
          <w:b/>
          <w:lang w:val="x-none" w:eastAsia="zh-CN"/>
        </w:rPr>
        <w:t>Three RRC states, i.e., RRC_IDLE, RRC_INACTIVE and RRC_CONNECTED, are defined in 6GR. Generally, the 5G NR procedures and signaling for RRC stat</w:t>
      </w:r>
      <w:r>
        <w:rPr>
          <w:rFonts w:eastAsiaTheme="minorEastAsia"/>
          <w:b/>
          <w:lang w:val="x-none" w:eastAsia="zh-CN"/>
        </w:rPr>
        <w:t>e</w:t>
      </w:r>
      <w:r w:rsidR="001C4D20" w:rsidRPr="001C4D20">
        <w:rPr>
          <w:rFonts w:eastAsiaTheme="minorEastAsia"/>
          <w:b/>
          <w:lang w:val="x-none" w:eastAsia="zh-CN"/>
        </w:rPr>
        <w:t xml:space="preserve"> </w:t>
      </w:r>
      <w:r w:rsidR="001C4D20">
        <w:rPr>
          <w:rFonts w:eastAsiaTheme="minorEastAsia"/>
          <w:b/>
          <w:lang w:val="x-none" w:eastAsia="zh-CN"/>
        </w:rPr>
        <w:t>transition</w:t>
      </w:r>
      <w:r w:rsidR="001C4D20">
        <w:rPr>
          <w:rFonts w:eastAsiaTheme="minorEastAsia" w:hint="eastAsia"/>
          <w:b/>
          <w:lang w:val="x-none" w:eastAsia="zh-CN"/>
        </w:rPr>
        <w:t xml:space="preserve"> and RRC Reconfiguration/Reestablishment</w:t>
      </w:r>
      <w:r w:rsidR="001C4D20" w:rsidDel="001C4D20">
        <w:rPr>
          <w:rFonts w:eastAsiaTheme="minorEastAsia"/>
          <w:b/>
          <w:lang w:val="x-none" w:eastAsia="zh-CN"/>
        </w:rPr>
        <w:t xml:space="preserve"> </w:t>
      </w:r>
      <w:r>
        <w:rPr>
          <w:rFonts w:eastAsiaTheme="minorEastAsia"/>
          <w:b/>
          <w:lang w:val="x-none" w:eastAsia="zh-CN"/>
        </w:rPr>
        <w:t>can be taken as base</w:t>
      </w:r>
      <w:r w:rsidRPr="004A32C3">
        <w:rPr>
          <w:rFonts w:eastAsiaTheme="minorEastAsia"/>
          <w:b/>
          <w:lang w:val="x-none" w:eastAsia="zh-CN"/>
        </w:rPr>
        <w:t>line</w:t>
      </w:r>
      <w:r>
        <w:rPr>
          <w:rFonts w:eastAsiaTheme="minorEastAsia" w:hint="eastAsia"/>
          <w:b/>
          <w:lang w:val="x-none" w:eastAsia="zh-CN"/>
        </w:rPr>
        <w:t>.</w:t>
      </w:r>
    </w:p>
    <w:p w:rsidR="00EC7B84" w:rsidRPr="00FC3B80" w:rsidRDefault="00EC7B84" w:rsidP="00EC7B84">
      <w:pPr>
        <w:spacing w:after="120"/>
        <w:jc w:val="both"/>
        <w:rPr>
          <w:rFonts w:eastAsiaTheme="minorEastAsia"/>
          <w:b/>
          <w:lang w:val="x-none" w:eastAsia="zh-CN"/>
        </w:rPr>
      </w:pPr>
      <w:r>
        <w:rPr>
          <w:rFonts w:eastAsiaTheme="minorEastAsia" w:hint="eastAsia"/>
          <w:b/>
          <w:lang w:val="x-none" w:eastAsia="zh-CN"/>
        </w:rPr>
        <w:t xml:space="preserve">Proposal 2: RAN2 considers to introduce unique UE ID, which could identify the UE by RAN node among specific cell areas, </w:t>
      </w:r>
      <w:r w:rsidR="0020371F" w:rsidRPr="0020371F">
        <w:rPr>
          <w:rFonts w:eastAsiaTheme="minorEastAsia"/>
          <w:b/>
          <w:lang w:val="x-none" w:eastAsia="zh-CN"/>
        </w:rPr>
        <w:t>aiming to optimize UE access procedures</w:t>
      </w:r>
      <w:r>
        <w:rPr>
          <w:rFonts w:eastAsiaTheme="minorEastAsia" w:hint="eastAsia"/>
          <w:b/>
          <w:lang w:val="x-none" w:eastAsia="zh-CN"/>
        </w:rPr>
        <w:t>.</w:t>
      </w:r>
    </w:p>
    <w:p w:rsidR="00EC7B84" w:rsidRPr="009704D0" w:rsidRDefault="00EC7B84" w:rsidP="00EC7B84">
      <w:pPr>
        <w:spacing w:after="120"/>
        <w:jc w:val="both"/>
        <w:rPr>
          <w:rFonts w:eastAsiaTheme="minorEastAsia"/>
          <w:b/>
          <w:lang w:val="x-none" w:eastAsia="zh-CN"/>
        </w:rPr>
      </w:pPr>
      <w:r w:rsidRPr="00ED7411">
        <w:rPr>
          <w:rFonts w:eastAsiaTheme="minorEastAsia" w:hint="eastAsia"/>
          <w:b/>
          <w:lang w:val="x-none" w:eastAsia="zh-CN"/>
        </w:rPr>
        <w:t xml:space="preserve">Proposal </w:t>
      </w:r>
      <w:r>
        <w:rPr>
          <w:rFonts w:eastAsiaTheme="minorEastAsia" w:hint="eastAsia"/>
          <w:b/>
          <w:lang w:val="x-none" w:eastAsia="zh-CN"/>
        </w:rPr>
        <w:t>3</w:t>
      </w:r>
      <w:r w:rsidRPr="00ED7411">
        <w:rPr>
          <w:rFonts w:eastAsiaTheme="minorEastAsia" w:hint="eastAsia"/>
          <w:b/>
          <w:lang w:val="x-none" w:eastAsia="zh-CN"/>
        </w:rPr>
        <w:t xml:space="preserve">: </w:t>
      </w:r>
      <w:r w:rsidRPr="00ED7411">
        <w:rPr>
          <w:rFonts w:eastAsiaTheme="minorEastAsia" w:hint="eastAsia"/>
          <w:b/>
          <w:lang w:val="en-GB" w:eastAsia="zh-CN"/>
        </w:rPr>
        <w:t xml:space="preserve">In order to further reduce network and UE energy consumption, RAN2 consider </w:t>
      </w:r>
      <w:r>
        <w:rPr>
          <w:rFonts w:eastAsiaTheme="minorEastAsia" w:hint="eastAsia"/>
          <w:b/>
          <w:lang w:val="en-GB" w:eastAsia="zh-CN"/>
        </w:rPr>
        <w:t xml:space="preserve">on-demand system information in NR as a baseline and </w:t>
      </w:r>
      <w:r w:rsidRPr="00ED7411">
        <w:rPr>
          <w:rFonts w:eastAsiaTheme="minorEastAsia" w:hint="eastAsia"/>
          <w:b/>
          <w:lang w:val="en-GB" w:eastAsia="zh-CN"/>
        </w:rPr>
        <w:t>restructure RMSI</w:t>
      </w:r>
      <w:r>
        <w:rPr>
          <w:rFonts w:eastAsiaTheme="minorEastAsia" w:hint="eastAsia"/>
          <w:b/>
          <w:lang w:val="en-GB" w:eastAsia="zh-CN"/>
        </w:rPr>
        <w:t xml:space="preserve"> in 6GR</w:t>
      </w:r>
      <w:r w:rsidRPr="00ED7411">
        <w:rPr>
          <w:rFonts w:eastAsiaTheme="minorEastAsia" w:hint="eastAsia"/>
          <w:b/>
          <w:lang w:val="en-GB" w:eastAsia="zh-CN"/>
        </w:rPr>
        <w:t xml:space="preserve">, e.g. RMSI in NR (SIB1) is restructured into </w:t>
      </w:r>
      <w:r w:rsidR="009D1164">
        <w:rPr>
          <w:rFonts w:eastAsiaTheme="minorEastAsia" w:hint="eastAsia"/>
          <w:b/>
          <w:lang w:val="en-GB" w:eastAsia="zh-CN"/>
        </w:rPr>
        <w:t>sub-</w:t>
      </w:r>
      <w:r w:rsidRPr="00ED7411">
        <w:rPr>
          <w:rFonts w:eastAsiaTheme="minorEastAsia" w:hint="eastAsia"/>
          <w:b/>
          <w:lang w:val="en-GB" w:eastAsia="zh-CN"/>
        </w:rPr>
        <w:t xml:space="preserve">RMSI1 and </w:t>
      </w:r>
      <w:r w:rsidR="009D1164">
        <w:rPr>
          <w:rFonts w:eastAsiaTheme="minorEastAsia" w:hint="eastAsia"/>
          <w:b/>
          <w:lang w:val="en-GB" w:eastAsia="zh-CN"/>
        </w:rPr>
        <w:t>sub-</w:t>
      </w:r>
      <w:r w:rsidRPr="00ED7411">
        <w:rPr>
          <w:rFonts w:eastAsiaTheme="minorEastAsia" w:hint="eastAsia"/>
          <w:b/>
          <w:lang w:val="en-GB" w:eastAsia="zh-CN"/>
        </w:rPr>
        <w:t>RMSI2.</w:t>
      </w:r>
    </w:p>
    <w:p w:rsidR="00EC7B84" w:rsidRPr="00FB3EE2" w:rsidRDefault="00EC7B84" w:rsidP="00EC7B84">
      <w:pPr>
        <w:spacing w:after="120"/>
        <w:jc w:val="both"/>
        <w:rPr>
          <w:rFonts w:eastAsiaTheme="minorEastAsia"/>
        </w:rPr>
      </w:pPr>
      <w:r w:rsidRPr="00264964">
        <w:rPr>
          <w:rFonts w:eastAsiaTheme="minorEastAsia" w:hint="eastAsia"/>
          <w:b/>
          <w:lang w:val="x-none" w:eastAsia="zh-CN"/>
        </w:rPr>
        <w:lastRenderedPageBreak/>
        <w:t xml:space="preserve">Proposal </w:t>
      </w:r>
      <w:r>
        <w:rPr>
          <w:rFonts w:eastAsiaTheme="minorEastAsia" w:hint="eastAsia"/>
          <w:b/>
          <w:lang w:val="x-none" w:eastAsia="zh-CN"/>
        </w:rPr>
        <w:t>4</w:t>
      </w:r>
      <w:r w:rsidRPr="00264964">
        <w:rPr>
          <w:rFonts w:eastAsiaTheme="minorEastAsia" w:hint="eastAsia"/>
          <w:b/>
          <w:lang w:val="x-none" w:eastAsia="zh-CN"/>
        </w:rPr>
        <w:t xml:space="preserve">: </w:t>
      </w:r>
      <w:r w:rsidRPr="008D3D3F">
        <w:rPr>
          <w:rFonts w:eastAsiaTheme="minorEastAsia"/>
          <w:b/>
          <w:lang w:val="x-none" w:eastAsia="zh-CN"/>
        </w:rPr>
        <w:t>LP-WUS in RRC_IDLE/INACTIVE</w:t>
      </w:r>
      <w:r>
        <w:rPr>
          <w:rFonts w:eastAsiaTheme="minorEastAsia" w:hint="eastAsia"/>
          <w:b/>
          <w:lang w:val="x-none" w:eastAsia="zh-CN"/>
        </w:rPr>
        <w:t xml:space="preserve">, </w:t>
      </w:r>
      <w:proofErr w:type="spellStart"/>
      <w:r>
        <w:rPr>
          <w:rFonts w:eastAsiaTheme="minorEastAsia" w:hint="eastAsia"/>
          <w:b/>
          <w:lang w:val="x-none" w:eastAsia="zh-CN"/>
        </w:rPr>
        <w:t>eDRX</w:t>
      </w:r>
      <w:proofErr w:type="spellEnd"/>
      <w:r w:rsidRPr="008D3D3F">
        <w:rPr>
          <w:rFonts w:eastAsiaTheme="minorEastAsia"/>
          <w:b/>
          <w:lang w:val="x-none" w:eastAsia="zh-CN"/>
        </w:rPr>
        <w:t xml:space="preserve"> and adaptation of paging in time domain </w:t>
      </w:r>
      <w:r>
        <w:rPr>
          <w:rFonts w:eastAsiaTheme="minorEastAsia" w:hint="eastAsia"/>
          <w:b/>
          <w:lang w:val="x-none" w:eastAsia="zh-CN"/>
        </w:rPr>
        <w:t xml:space="preserve">in NR </w:t>
      </w:r>
      <w:r w:rsidRPr="008D3D3F">
        <w:rPr>
          <w:rFonts w:eastAsiaTheme="minorEastAsia"/>
          <w:b/>
          <w:lang w:val="x-none" w:eastAsia="zh-CN"/>
        </w:rPr>
        <w:t>can be considered as starting point of paging</w:t>
      </w:r>
      <w:r>
        <w:rPr>
          <w:rFonts w:eastAsiaTheme="minorEastAsia" w:hint="eastAsia"/>
          <w:b/>
          <w:lang w:val="x-none" w:eastAsia="zh-CN"/>
        </w:rPr>
        <w:t xml:space="preserve"> in 6GR</w:t>
      </w:r>
      <w:r w:rsidRPr="008D3D3F">
        <w:rPr>
          <w:rFonts w:eastAsiaTheme="minorEastAsia"/>
          <w:b/>
          <w:lang w:val="x-none" w:eastAsia="zh-CN"/>
        </w:rPr>
        <w:t>.</w:t>
      </w:r>
      <w:r>
        <w:rPr>
          <w:rFonts w:eastAsiaTheme="minorEastAsia" w:hint="eastAsia"/>
          <w:b/>
          <w:lang w:val="x-none" w:eastAsia="zh-CN"/>
        </w:rPr>
        <w:t xml:space="preserve"> Furthermore, RAN2 consider joint network and UE power saving in 6GR with </w:t>
      </w:r>
      <w:r w:rsidR="009D1164">
        <w:rPr>
          <w:rFonts w:eastAsiaTheme="minorEastAsia" w:hint="eastAsia"/>
          <w:b/>
          <w:lang w:val="x-none" w:eastAsia="zh-CN"/>
        </w:rPr>
        <w:t xml:space="preserve">bidirectional </w:t>
      </w:r>
      <w:r>
        <w:rPr>
          <w:rFonts w:eastAsiaTheme="minorEastAsia" w:hint="eastAsia"/>
          <w:b/>
          <w:lang w:val="x-none" w:eastAsia="zh-CN"/>
        </w:rPr>
        <w:t>low-power wake-up signal and receiver.</w:t>
      </w:r>
    </w:p>
    <w:p w:rsidR="00EC7B84" w:rsidRPr="008D3D3F" w:rsidRDefault="00EC7B84" w:rsidP="00EC7B84">
      <w:pPr>
        <w:spacing w:after="120"/>
        <w:jc w:val="both"/>
        <w:rPr>
          <w:rFonts w:eastAsiaTheme="minorEastAsia"/>
          <w:lang w:val="x-none" w:eastAsia="zh-CN"/>
        </w:rPr>
      </w:pPr>
      <w:r w:rsidRPr="00DA78EC">
        <w:rPr>
          <w:rFonts w:eastAsiaTheme="minorEastAsia" w:hint="eastAsia"/>
          <w:b/>
          <w:lang w:eastAsia="zh-CN"/>
        </w:rPr>
        <w:t xml:space="preserve">Proposal </w:t>
      </w:r>
      <w:r>
        <w:rPr>
          <w:rFonts w:eastAsiaTheme="minorEastAsia" w:hint="eastAsia"/>
          <w:b/>
          <w:lang w:eastAsia="zh-CN"/>
        </w:rPr>
        <w:t>5</w:t>
      </w:r>
      <w:r w:rsidRPr="00DA78EC">
        <w:rPr>
          <w:rFonts w:eastAsiaTheme="minorEastAsia" w:hint="eastAsia"/>
          <w:b/>
          <w:lang w:eastAsia="zh-CN"/>
        </w:rPr>
        <w:t>: RAN2 consider Cell DTX/DRX in NR as starting point and extend it to UEs in IDLE/INACTIVE state in 6GR.</w:t>
      </w:r>
    </w:p>
    <w:p w:rsidR="00EC7B84" w:rsidRPr="000D24F9" w:rsidRDefault="00EC7B84" w:rsidP="00EC7B84">
      <w:pPr>
        <w:spacing w:after="120"/>
        <w:jc w:val="both"/>
        <w:rPr>
          <w:rFonts w:eastAsiaTheme="minorEastAsia"/>
          <w:b/>
          <w:lang w:eastAsia="zh-CN"/>
        </w:rPr>
      </w:pPr>
      <w:r w:rsidRPr="000D24F9">
        <w:rPr>
          <w:rFonts w:eastAsiaTheme="minorEastAsia" w:hint="eastAsia"/>
          <w:b/>
          <w:lang w:val="x-none" w:eastAsia="zh-CN"/>
        </w:rPr>
        <w:t xml:space="preserve">Proposal </w:t>
      </w:r>
      <w:r>
        <w:rPr>
          <w:rFonts w:eastAsiaTheme="minorEastAsia" w:hint="eastAsia"/>
          <w:b/>
          <w:lang w:val="x-none" w:eastAsia="zh-CN"/>
        </w:rPr>
        <w:t>6</w:t>
      </w:r>
      <w:r w:rsidRPr="000D24F9">
        <w:rPr>
          <w:rFonts w:eastAsiaTheme="minorEastAsia" w:hint="eastAsia"/>
          <w:b/>
          <w:lang w:val="x-none" w:eastAsia="zh-CN"/>
        </w:rPr>
        <w:t xml:space="preserve">: </w:t>
      </w:r>
      <w:r w:rsidR="001C4D20">
        <w:rPr>
          <w:rFonts w:eastAsiaTheme="minorEastAsia" w:hint="eastAsia"/>
          <w:b/>
          <w:lang w:eastAsia="zh-CN"/>
        </w:rPr>
        <w:t>T</w:t>
      </w:r>
      <w:r w:rsidRPr="000D24F9">
        <w:rPr>
          <w:rFonts w:eastAsiaTheme="minorEastAsia" w:hint="eastAsia"/>
          <w:b/>
          <w:lang w:eastAsia="zh-CN"/>
        </w:rPr>
        <w:t>he unified access control framework in NR can be reused as baseline in 6GR.</w:t>
      </w:r>
    </w:p>
    <w:p w:rsidR="00CB3651" w:rsidRPr="002755E9" w:rsidRDefault="00EC7B84" w:rsidP="00EC7B84">
      <w:pPr>
        <w:spacing w:after="120"/>
        <w:jc w:val="both"/>
        <w:rPr>
          <w:rFonts w:eastAsiaTheme="minorEastAsia"/>
          <w:b/>
          <w:lang w:eastAsia="zh-CN"/>
        </w:rPr>
      </w:pPr>
      <w:r w:rsidRPr="00264964">
        <w:rPr>
          <w:rFonts w:eastAsiaTheme="minorEastAsia" w:hint="eastAsia"/>
          <w:b/>
          <w:lang w:val="x-none" w:eastAsia="zh-CN"/>
        </w:rPr>
        <w:t xml:space="preserve">Proposal </w:t>
      </w:r>
      <w:r>
        <w:rPr>
          <w:rFonts w:eastAsiaTheme="minorEastAsia" w:hint="eastAsia"/>
          <w:b/>
          <w:lang w:val="x-none" w:eastAsia="zh-CN"/>
        </w:rPr>
        <w:t>7</w:t>
      </w:r>
      <w:r w:rsidRPr="00264964">
        <w:rPr>
          <w:rFonts w:eastAsiaTheme="minorEastAsia" w:hint="eastAsia"/>
          <w:b/>
          <w:lang w:val="x-none" w:eastAsia="zh-CN"/>
        </w:rPr>
        <w:t xml:space="preserve">: </w:t>
      </w:r>
      <w:r>
        <w:rPr>
          <w:rFonts w:eastAsiaTheme="minorEastAsia"/>
          <w:b/>
          <w:lang w:val="x-none" w:eastAsia="zh-CN"/>
        </w:rPr>
        <w:t xml:space="preserve">Study and identify the </w:t>
      </w:r>
      <w:r>
        <w:rPr>
          <w:rFonts w:eastAsiaTheme="minorEastAsia" w:hint="eastAsia"/>
          <w:b/>
          <w:lang w:val="x-none" w:eastAsia="zh-CN"/>
        </w:rPr>
        <w:t>CP</w:t>
      </w:r>
      <w:r>
        <w:rPr>
          <w:rFonts w:eastAsiaTheme="minorEastAsia"/>
          <w:b/>
          <w:lang w:val="x-none" w:eastAsia="zh-CN"/>
        </w:rPr>
        <w:t xml:space="preserve"> technical aspects affected by NTN characteristics. The </w:t>
      </w:r>
      <w:r>
        <w:rPr>
          <w:rFonts w:eastAsiaTheme="minorEastAsia" w:hint="eastAsia"/>
          <w:b/>
          <w:lang w:val="x-none" w:eastAsia="zh-CN"/>
        </w:rPr>
        <w:t>NR</w:t>
      </w:r>
      <w:r>
        <w:rPr>
          <w:rFonts w:eastAsiaTheme="minorEastAsia"/>
          <w:b/>
          <w:lang w:val="x-none" w:eastAsia="zh-CN"/>
        </w:rPr>
        <w:t xml:space="preserve"> NTN design can be taken as baseline.</w:t>
      </w:r>
    </w:p>
    <w:p w:rsidR="0086263D" w:rsidRDefault="0007136D" w:rsidP="006D6167">
      <w:pPr>
        <w:pStyle w:val="1"/>
        <w:numPr>
          <w:ilvl w:val="0"/>
          <w:numId w:val="7"/>
        </w:numPr>
        <w:ind w:left="432" w:hanging="432"/>
        <w:rPr>
          <w:lang w:eastAsia="zh-CN"/>
        </w:rPr>
      </w:pPr>
      <w:r>
        <w:rPr>
          <w:lang w:eastAsia="zh-CN"/>
        </w:rPr>
        <w:t>References</w:t>
      </w:r>
    </w:p>
    <w:p w:rsidR="004D2796" w:rsidRPr="00455829" w:rsidRDefault="00455829" w:rsidP="008C7B6B">
      <w:pPr>
        <w:pStyle w:val="ad"/>
        <w:numPr>
          <w:ilvl w:val="0"/>
          <w:numId w:val="4"/>
        </w:numPr>
        <w:spacing w:after="120"/>
        <w:ind w:leftChars="0"/>
        <w:rPr>
          <w:rFonts w:ascii="Times New Roman" w:eastAsia="宋体" w:hAnsi="Times New Roman"/>
          <w:szCs w:val="21"/>
        </w:rPr>
      </w:pPr>
      <w:bookmarkStart w:id="9" w:name="_Ref64637089"/>
      <w:bookmarkStart w:id="10" w:name="_Ref64636111"/>
      <w:bookmarkStart w:id="11" w:name="_Ref100845924"/>
      <w:r w:rsidRPr="00455829">
        <w:rPr>
          <w:rFonts w:ascii="Times New Roman" w:eastAsia="宋体" w:hAnsi="Times New Roman"/>
          <w:szCs w:val="21"/>
          <w:lang w:eastAsia="zh-CN"/>
        </w:rPr>
        <w:t>RP-252912</w:t>
      </w:r>
      <w:r w:rsidR="00A578E3" w:rsidRPr="00373B34">
        <w:rPr>
          <w:rFonts w:ascii="Times New Roman" w:eastAsia="宋体" w:hAnsi="Times New Roman" w:hint="eastAsia"/>
          <w:szCs w:val="21"/>
          <w:lang w:eastAsia="zh-CN"/>
        </w:rPr>
        <w:t xml:space="preserve"> </w:t>
      </w:r>
      <w:r w:rsidR="00A578E3" w:rsidRPr="00373B34">
        <w:rPr>
          <w:rFonts w:ascii="Times New Roman" w:eastAsia="宋体" w:hAnsi="Times New Roman"/>
          <w:szCs w:val="21"/>
          <w:lang w:eastAsia="zh-CN"/>
        </w:rPr>
        <w:t>Study on 6G Radio</w:t>
      </w:r>
      <w:r>
        <w:rPr>
          <w:rFonts w:ascii="Times New Roman" w:eastAsia="宋体" w:hAnsi="Times New Roman" w:hint="eastAsia"/>
          <w:szCs w:val="21"/>
          <w:lang w:eastAsia="zh-CN"/>
        </w:rPr>
        <w:t>, RAN#109</w:t>
      </w:r>
      <w:bookmarkEnd w:id="9"/>
      <w:bookmarkEnd w:id="10"/>
      <w:bookmarkEnd w:id="11"/>
    </w:p>
    <w:sectPr w:rsidR="004D2796" w:rsidRPr="00455829">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E76" w:rsidRDefault="00E15E76">
      <w:pPr>
        <w:spacing w:after="120"/>
        <w:ind w:leftChars="-1" w:left="-2"/>
      </w:pPr>
      <w:r>
        <w:separator/>
      </w:r>
    </w:p>
  </w:endnote>
  <w:endnote w:type="continuationSeparator" w:id="0">
    <w:p w:rsidR="00E15E76" w:rsidRDefault="00E15E76">
      <w:pPr>
        <w:spacing w:after="120"/>
        <w:ind w:leftChars="-1" w:left="-2"/>
      </w:pPr>
      <w:r>
        <w:continuationSeparator/>
      </w:r>
    </w:p>
  </w:endnote>
  <w:endnote w:type="continuationNotice" w:id="1">
    <w:p w:rsidR="00E15E76" w:rsidRDefault="00E15E7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E76" w:rsidRDefault="00E15E76" w:rsidP="00C70398">
      <w:pPr>
        <w:spacing w:after="120"/>
        <w:ind w:leftChars="-1" w:left="-2"/>
      </w:pPr>
      <w:r>
        <w:separator/>
      </w:r>
    </w:p>
  </w:footnote>
  <w:footnote w:type="continuationSeparator" w:id="0">
    <w:p w:rsidR="00E15E76" w:rsidRDefault="00E15E76">
      <w:pPr>
        <w:spacing w:after="120"/>
        <w:ind w:leftChars="-1" w:left="-2"/>
      </w:pPr>
      <w:r>
        <w:continuationSeparator/>
      </w:r>
    </w:p>
  </w:footnote>
  <w:footnote w:type="continuationNotice" w:id="1">
    <w:p w:rsidR="00E15E76" w:rsidRDefault="00E15E7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19D164E"/>
    <w:multiLevelType w:val="hybridMultilevel"/>
    <w:tmpl w:val="53567C6E"/>
    <w:lvl w:ilvl="0" w:tplc="FDAA1A74">
      <w:start w:val="1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3BC213F"/>
    <w:multiLevelType w:val="multilevel"/>
    <w:tmpl w:val="9B3E1A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BFE4801"/>
    <w:multiLevelType w:val="multilevel"/>
    <w:tmpl w:val="1B02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20A29FE"/>
    <w:multiLevelType w:val="hybridMultilevel"/>
    <w:tmpl w:val="143EED12"/>
    <w:lvl w:ilvl="0" w:tplc="507C195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937071C"/>
    <w:multiLevelType w:val="hybridMultilevel"/>
    <w:tmpl w:val="98FA37BC"/>
    <w:lvl w:ilvl="0" w:tplc="AA12D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nsid w:val="5BC13327"/>
    <w:multiLevelType w:val="hybridMultilevel"/>
    <w:tmpl w:val="FDF2DE30"/>
    <w:lvl w:ilvl="0" w:tplc="452C140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686F2556"/>
    <w:multiLevelType w:val="hybridMultilevel"/>
    <w:tmpl w:val="4A1A577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1">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0"/>
  </w:num>
  <w:num w:numId="3">
    <w:abstractNumId w:val="22"/>
  </w:num>
  <w:num w:numId="4">
    <w:abstractNumId w:val="4"/>
  </w:num>
  <w:num w:numId="5">
    <w:abstractNumId w:val="15"/>
  </w:num>
  <w:num w:numId="6">
    <w:abstractNumId w:val="3"/>
  </w:num>
  <w:num w:numId="7">
    <w:abstractNumId w:val="6"/>
  </w:num>
  <w:num w:numId="8">
    <w:abstractNumId w:val="17"/>
  </w:num>
  <w:num w:numId="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7"/>
  </w:num>
  <w:num w:numId="12">
    <w:abstractNumId w:val="16"/>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0"/>
  </w:num>
  <w:num w:numId="19">
    <w:abstractNumId w:val="6"/>
  </w:num>
  <w:num w:numId="20">
    <w:abstractNumId w:val="6"/>
  </w:num>
  <w:num w:numId="21">
    <w:abstractNumId w:val="6"/>
  </w:num>
  <w:num w:numId="22">
    <w:abstractNumId w:val="6"/>
  </w:num>
  <w:num w:numId="23">
    <w:abstractNumId w:val="6"/>
  </w:num>
  <w:num w:numId="24">
    <w:abstractNumId w:val="6"/>
  </w:num>
  <w:num w:numId="25">
    <w:abstractNumId w:val="21"/>
  </w:num>
  <w:num w:numId="26">
    <w:abstractNumId w:val="8"/>
  </w:num>
  <w:num w:numId="27">
    <w:abstractNumId w:val="5"/>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2"/>
  </w:num>
  <w:num w:numId="31">
    <w:abstractNumId w:val="18"/>
  </w:num>
  <w:num w:numId="32">
    <w:abstractNumId w:val="11"/>
  </w:num>
  <w:num w:numId="33">
    <w:abstractNumId w:val="6"/>
  </w:num>
  <w:num w:numId="34">
    <w:abstractNumId w:val="6"/>
  </w:num>
  <w:num w:numId="35">
    <w:abstractNumId w:val="6"/>
  </w:num>
  <w:num w:numId="36">
    <w:abstractNumId w:val="6"/>
  </w:num>
  <w:num w:numId="37">
    <w:abstractNumId w:val="6"/>
  </w:num>
  <w:num w:numId="3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E9"/>
    <w:rsid w:val="00003F14"/>
    <w:rsid w:val="00004832"/>
    <w:rsid w:val="00004918"/>
    <w:rsid w:val="000049D2"/>
    <w:rsid w:val="0000511A"/>
    <w:rsid w:val="000055FF"/>
    <w:rsid w:val="000069DB"/>
    <w:rsid w:val="00007328"/>
    <w:rsid w:val="000073E8"/>
    <w:rsid w:val="0000784B"/>
    <w:rsid w:val="00010086"/>
    <w:rsid w:val="00010740"/>
    <w:rsid w:val="00010F26"/>
    <w:rsid w:val="0001175F"/>
    <w:rsid w:val="0001183A"/>
    <w:rsid w:val="00012026"/>
    <w:rsid w:val="00012319"/>
    <w:rsid w:val="00012809"/>
    <w:rsid w:val="000136ED"/>
    <w:rsid w:val="00013C5C"/>
    <w:rsid w:val="00014385"/>
    <w:rsid w:val="00014BFB"/>
    <w:rsid w:val="0001554C"/>
    <w:rsid w:val="00015831"/>
    <w:rsid w:val="000168D0"/>
    <w:rsid w:val="00016A7F"/>
    <w:rsid w:val="00016C2C"/>
    <w:rsid w:val="0002033E"/>
    <w:rsid w:val="00020591"/>
    <w:rsid w:val="00020796"/>
    <w:rsid w:val="00020A34"/>
    <w:rsid w:val="000217BB"/>
    <w:rsid w:val="00021D7F"/>
    <w:rsid w:val="000224D3"/>
    <w:rsid w:val="00022B87"/>
    <w:rsid w:val="000231C6"/>
    <w:rsid w:val="000238A6"/>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F84"/>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D8B"/>
    <w:rsid w:val="00043EA1"/>
    <w:rsid w:val="000446B2"/>
    <w:rsid w:val="00044968"/>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3E58"/>
    <w:rsid w:val="000544B1"/>
    <w:rsid w:val="00054844"/>
    <w:rsid w:val="0005491F"/>
    <w:rsid w:val="00054E98"/>
    <w:rsid w:val="000550B2"/>
    <w:rsid w:val="0005523D"/>
    <w:rsid w:val="0005576F"/>
    <w:rsid w:val="0005622A"/>
    <w:rsid w:val="000568D4"/>
    <w:rsid w:val="000576A0"/>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5C7"/>
    <w:rsid w:val="000805D2"/>
    <w:rsid w:val="00080D7F"/>
    <w:rsid w:val="000816E2"/>
    <w:rsid w:val="00081872"/>
    <w:rsid w:val="00081E20"/>
    <w:rsid w:val="00082353"/>
    <w:rsid w:val="0008267A"/>
    <w:rsid w:val="000829EA"/>
    <w:rsid w:val="0008333C"/>
    <w:rsid w:val="00083551"/>
    <w:rsid w:val="00084E0C"/>
    <w:rsid w:val="0008585D"/>
    <w:rsid w:val="00085B45"/>
    <w:rsid w:val="00085E5C"/>
    <w:rsid w:val="00086752"/>
    <w:rsid w:val="00086D30"/>
    <w:rsid w:val="00087218"/>
    <w:rsid w:val="00087447"/>
    <w:rsid w:val="00090E1A"/>
    <w:rsid w:val="00091A2C"/>
    <w:rsid w:val="000924A2"/>
    <w:rsid w:val="00093535"/>
    <w:rsid w:val="00093E7F"/>
    <w:rsid w:val="00094132"/>
    <w:rsid w:val="0009563F"/>
    <w:rsid w:val="00095912"/>
    <w:rsid w:val="00095B37"/>
    <w:rsid w:val="000964AE"/>
    <w:rsid w:val="0009661A"/>
    <w:rsid w:val="00096A0C"/>
    <w:rsid w:val="00096AD7"/>
    <w:rsid w:val="00096CA1"/>
    <w:rsid w:val="00096E63"/>
    <w:rsid w:val="0009702C"/>
    <w:rsid w:val="00097909"/>
    <w:rsid w:val="00097AA8"/>
    <w:rsid w:val="000A0116"/>
    <w:rsid w:val="000A048E"/>
    <w:rsid w:val="000A0DC4"/>
    <w:rsid w:val="000A19A2"/>
    <w:rsid w:val="000A33EF"/>
    <w:rsid w:val="000A450D"/>
    <w:rsid w:val="000A4769"/>
    <w:rsid w:val="000A4E93"/>
    <w:rsid w:val="000A51A3"/>
    <w:rsid w:val="000A5403"/>
    <w:rsid w:val="000A5BCD"/>
    <w:rsid w:val="000A5D55"/>
    <w:rsid w:val="000A62AE"/>
    <w:rsid w:val="000A7A3D"/>
    <w:rsid w:val="000B03B6"/>
    <w:rsid w:val="000B0927"/>
    <w:rsid w:val="000B0EF9"/>
    <w:rsid w:val="000B12FB"/>
    <w:rsid w:val="000B137B"/>
    <w:rsid w:val="000B15D4"/>
    <w:rsid w:val="000B178B"/>
    <w:rsid w:val="000B1DAB"/>
    <w:rsid w:val="000B1E54"/>
    <w:rsid w:val="000B2381"/>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12BE"/>
    <w:rsid w:val="000C1730"/>
    <w:rsid w:val="000C190A"/>
    <w:rsid w:val="000C2304"/>
    <w:rsid w:val="000C2A13"/>
    <w:rsid w:val="000C2E36"/>
    <w:rsid w:val="000C2FA1"/>
    <w:rsid w:val="000C312F"/>
    <w:rsid w:val="000C3575"/>
    <w:rsid w:val="000C3F8E"/>
    <w:rsid w:val="000C3F99"/>
    <w:rsid w:val="000C6101"/>
    <w:rsid w:val="000C67DA"/>
    <w:rsid w:val="000C6E94"/>
    <w:rsid w:val="000C6F53"/>
    <w:rsid w:val="000C73D1"/>
    <w:rsid w:val="000C792A"/>
    <w:rsid w:val="000C79CB"/>
    <w:rsid w:val="000C7A20"/>
    <w:rsid w:val="000D0B25"/>
    <w:rsid w:val="000D1281"/>
    <w:rsid w:val="000D1677"/>
    <w:rsid w:val="000D198B"/>
    <w:rsid w:val="000D229E"/>
    <w:rsid w:val="000D233E"/>
    <w:rsid w:val="000D23B0"/>
    <w:rsid w:val="000D2416"/>
    <w:rsid w:val="000D24F9"/>
    <w:rsid w:val="000D2501"/>
    <w:rsid w:val="000D2DF2"/>
    <w:rsid w:val="000D3020"/>
    <w:rsid w:val="000D35ED"/>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96A"/>
    <w:rsid w:val="00113B2C"/>
    <w:rsid w:val="00114460"/>
    <w:rsid w:val="00114ACD"/>
    <w:rsid w:val="00115324"/>
    <w:rsid w:val="00115381"/>
    <w:rsid w:val="00115460"/>
    <w:rsid w:val="00115D91"/>
    <w:rsid w:val="00116651"/>
    <w:rsid w:val="00117B12"/>
    <w:rsid w:val="00117EB7"/>
    <w:rsid w:val="00120562"/>
    <w:rsid w:val="00121111"/>
    <w:rsid w:val="00121261"/>
    <w:rsid w:val="001217E6"/>
    <w:rsid w:val="00121802"/>
    <w:rsid w:val="00121B11"/>
    <w:rsid w:val="00121C2E"/>
    <w:rsid w:val="00121DA5"/>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CC4"/>
    <w:rsid w:val="00157E80"/>
    <w:rsid w:val="00157F8D"/>
    <w:rsid w:val="00160446"/>
    <w:rsid w:val="00160C58"/>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581E"/>
    <w:rsid w:val="00166E05"/>
    <w:rsid w:val="001673B5"/>
    <w:rsid w:val="00167666"/>
    <w:rsid w:val="00170907"/>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229A"/>
    <w:rsid w:val="0018235E"/>
    <w:rsid w:val="00182A76"/>
    <w:rsid w:val="00183300"/>
    <w:rsid w:val="00183F5E"/>
    <w:rsid w:val="00184037"/>
    <w:rsid w:val="001843BE"/>
    <w:rsid w:val="00184B8E"/>
    <w:rsid w:val="00184E09"/>
    <w:rsid w:val="00184F50"/>
    <w:rsid w:val="00185039"/>
    <w:rsid w:val="001851D2"/>
    <w:rsid w:val="00185DBE"/>
    <w:rsid w:val="001869CF"/>
    <w:rsid w:val="00186B35"/>
    <w:rsid w:val="00186E90"/>
    <w:rsid w:val="0018731B"/>
    <w:rsid w:val="001874B8"/>
    <w:rsid w:val="00190577"/>
    <w:rsid w:val="00192A68"/>
    <w:rsid w:val="001930F4"/>
    <w:rsid w:val="001933A4"/>
    <w:rsid w:val="001934ED"/>
    <w:rsid w:val="00194444"/>
    <w:rsid w:val="001952FE"/>
    <w:rsid w:val="00195BA0"/>
    <w:rsid w:val="00195DFE"/>
    <w:rsid w:val="00195FBB"/>
    <w:rsid w:val="00195FC8"/>
    <w:rsid w:val="0019645F"/>
    <w:rsid w:val="00197CD6"/>
    <w:rsid w:val="00197F2D"/>
    <w:rsid w:val="001A05D8"/>
    <w:rsid w:val="001A0FBD"/>
    <w:rsid w:val="001A21CB"/>
    <w:rsid w:val="001A254B"/>
    <w:rsid w:val="001A2921"/>
    <w:rsid w:val="001A3B31"/>
    <w:rsid w:val="001A4049"/>
    <w:rsid w:val="001A56C6"/>
    <w:rsid w:val="001A6006"/>
    <w:rsid w:val="001A666E"/>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4D20"/>
    <w:rsid w:val="001C50A6"/>
    <w:rsid w:val="001C5237"/>
    <w:rsid w:val="001C5FD4"/>
    <w:rsid w:val="001C6072"/>
    <w:rsid w:val="001C61BD"/>
    <w:rsid w:val="001C61C6"/>
    <w:rsid w:val="001C708B"/>
    <w:rsid w:val="001C7385"/>
    <w:rsid w:val="001C7A13"/>
    <w:rsid w:val="001D02D7"/>
    <w:rsid w:val="001D089B"/>
    <w:rsid w:val="001D126B"/>
    <w:rsid w:val="001D1CDA"/>
    <w:rsid w:val="001D342C"/>
    <w:rsid w:val="001D34D7"/>
    <w:rsid w:val="001D353E"/>
    <w:rsid w:val="001D3552"/>
    <w:rsid w:val="001D38C8"/>
    <w:rsid w:val="001D424A"/>
    <w:rsid w:val="001D4C1D"/>
    <w:rsid w:val="001D5A67"/>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91A"/>
    <w:rsid w:val="001E4F6A"/>
    <w:rsid w:val="001E5620"/>
    <w:rsid w:val="001E610F"/>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461"/>
    <w:rsid w:val="00201C8D"/>
    <w:rsid w:val="00202C1E"/>
    <w:rsid w:val="00202ECD"/>
    <w:rsid w:val="002033F1"/>
    <w:rsid w:val="00203437"/>
    <w:rsid w:val="0020371F"/>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07CF6"/>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17E39"/>
    <w:rsid w:val="00220F69"/>
    <w:rsid w:val="00222BAD"/>
    <w:rsid w:val="00222C1E"/>
    <w:rsid w:val="00223140"/>
    <w:rsid w:val="00223565"/>
    <w:rsid w:val="0022358D"/>
    <w:rsid w:val="00223C6C"/>
    <w:rsid w:val="00223FA9"/>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5EC7"/>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61"/>
    <w:rsid w:val="00243EE3"/>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22D8"/>
    <w:rsid w:val="00252B0D"/>
    <w:rsid w:val="00252F38"/>
    <w:rsid w:val="0025507F"/>
    <w:rsid w:val="00255125"/>
    <w:rsid w:val="002559B1"/>
    <w:rsid w:val="00255FAA"/>
    <w:rsid w:val="00256316"/>
    <w:rsid w:val="00256E2D"/>
    <w:rsid w:val="00257082"/>
    <w:rsid w:val="00257937"/>
    <w:rsid w:val="00257E09"/>
    <w:rsid w:val="0026022D"/>
    <w:rsid w:val="00260FFC"/>
    <w:rsid w:val="0026150D"/>
    <w:rsid w:val="00262FF6"/>
    <w:rsid w:val="00263534"/>
    <w:rsid w:val="00263A90"/>
    <w:rsid w:val="00263D01"/>
    <w:rsid w:val="00263E7F"/>
    <w:rsid w:val="0026407D"/>
    <w:rsid w:val="002644BB"/>
    <w:rsid w:val="002644F4"/>
    <w:rsid w:val="002648D0"/>
    <w:rsid w:val="00264964"/>
    <w:rsid w:val="00265B8D"/>
    <w:rsid w:val="002660B2"/>
    <w:rsid w:val="00266820"/>
    <w:rsid w:val="00266E76"/>
    <w:rsid w:val="00270203"/>
    <w:rsid w:val="00270B0C"/>
    <w:rsid w:val="00270E22"/>
    <w:rsid w:val="00271117"/>
    <w:rsid w:val="0027140A"/>
    <w:rsid w:val="00271A15"/>
    <w:rsid w:val="00272808"/>
    <w:rsid w:val="00272C27"/>
    <w:rsid w:val="0027317F"/>
    <w:rsid w:val="00273475"/>
    <w:rsid w:val="002736A2"/>
    <w:rsid w:val="00273DC4"/>
    <w:rsid w:val="002755E9"/>
    <w:rsid w:val="002759F8"/>
    <w:rsid w:val="00275D4E"/>
    <w:rsid w:val="00276B41"/>
    <w:rsid w:val="00276D29"/>
    <w:rsid w:val="00276FDC"/>
    <w:rsid w:val="00277BA8"/>
    <w:rsid w:val="0028127D"/>
    <w:rsid w:val="00281398"/>
    <w:rsid w:val="002813CA"/>
    <w:rsid w:val="00281786"/>
    <w:rsid w:val="00281D62"/>
    <w:rsid w:val="0028244F"/>
    <w:rsid w:val="002837F3"/>
    <w:rsid w:val="00283992"/>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6C3"/>
    <w:rsid w:val="0028798F"/>
    <w:rsid w:val="002905DF"/>
    <w:rsid w:val="00290682"/>
    <w:rsid w:val="00290EF4"/>
    <w:rsid w:val="002914BE"/>
    <w:rsid w:val="00291706"/>
    <w:rsid w:val="0029201A"/>
    <w:rsid w:val="002920AB"/>
    <w:rsid w:val="00292617"/>
    <w:rsid w:val="00293605"/>
    <w:rsid w:val="002938B8"/>
    <w:rsid w:val="0029432E"/>
    <w:rsid w:val="0029611E"/>
    <w:rsid w:val="0029636B"/>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70F8"/>
    <w:rsid w:val="002A7505"/>
    <w:rsid w:val="002A76D4"/>
    <w:rsid w:val="002A7D6E"/>
    <w:rsid w:val="002A7E95"/>
    <w:rsid w:val="002B07DB"/>
    <w:rsid w:val="002B186B"/>
    <w:rsid w:val="002B40A0"/>
    <w:rsid w:val="002B40B0"/>
    <w:rsid w:val="002B4B49"/>
    <w:rsid w:val="002B4F4A"/>
    <w:rsid w:val="002B56D3"/>
    <w:rsid w:val="002B5DAE"/>
    <w:rsid w:val="002B5F3C"/>
    <w:rsid w:val="002B62BE"/>
    <w:rsid w:val="002B62E6"/>
    <w:rsid w:val="002B63D7"/>
    <w:rsid w:val="002B6A5E"/>
    <w:rsid w:val="002B74EB"/>
    <w:rsid w:val="002B790E"/>
    <w:rsid w:val="002C00B9"/>
    <w:rsid w:val="002C09BB"/>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D0516"/>
    <w:rsid w:val="002D067D"/>
    <w:rsid w:val="002D11B1"/>
    <w:rsid w:val="002D124B"/>
    <w:rsid w:val="002D137D"/>
    <w:rsid w:val="002D1415"/>
    <w:rsid w:val="002D19B8"/>
    <w:rsid w:val="002D1DDB"/>
    <w:rsid w:val="002D2171"/>
    <w:rsid w:val="002D2797"/>
    <w:rsid w:val="002D2988"/>
    <w:rsid w:val="002D2FF5"/>
    <w:rsid w:val="002D35E2"/>
    <w:rsid w:val="002D387F"/>
    <w:rsid w:val="002D3E75"/>
    <w:rsid w:val="002D423C"/>
    <w:rsid w:val="002D482C"/>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44E7"/>
    <w:rsid w:val="002E53EE"/>
    <w:rsid w:val="002E7013"/>
    <w:rsid w:val="002E7481"/>
    <w:rsid w:val="002E755D"/>
    <w:rsid w:val="002E77FF"/>
    <w:rsid w:val="002F03D0"/>
    <w:rsid w:val="002F0477"/>
    <w:rsid w:val="002F05E9"/>
    <w:rsid w:val="002F1B06"/>
    <w:rsid w:val="002F2101"/>
    <w:rsid w:val="002F25B7"/>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286"/>
    <w:rsid w:val="003064B0"/>
    <w:rsid w:val="00306F1F"/>
    <w:rsid w:val="00307364"/>
    <w:rsid w:val="003074AC"/>
    <w:rsid w:val="003079C0"/>
    <w:rsid w:val="00310084"/>
    <w:rsid w:val="003101D6"/>
    <w:rsid w:val="00310361"/>
    <w:rsid w:val="0031042C"/>
    <w:rsid w:val="0031083E"/>
    <w:rsid w:val="00310967"/>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75E"/>
    <w:rsid w:val="00317913"/>
    <w:rsid w:val="00317B4B"/>
    <w:rsid w:val="00317CF9"/>
    <w:rsid w:val="00317FB4"/>
    <w:rsid w:val="00320244"/>
    <w:rsid w:val="003203A6"/>
    <w:rsid w:val="00320661"/>
    <w:rsid w:val="00320974"/>
    <w:rsid w:val="00320EDC"/>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F3"/>
    <w:rsid w:val="0033733A"/>
    <w:rsid w:val="00337556"/>
    <w:rsid w:val="00337848"/>
    <w:rsid w:val="00337D4F"/>
    <w:rsid w:val="00340D42"/>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E38"/>
    <w:rsid w:val="0035110B"/>
    <w:rsid w:val="0035125B"/>
    <w:rsid w:val="003520AC"/>
    <w:rsid w:val="00352451"/>
    <w:rsid w:val="003524DA"/>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E9D"/>
    <w:rsid w:val="00364290"/>
    <w:rsid w:val="00365024"/>
    <w:rsid w:val="00365399"/>
    <w:rsid w:val="00365D63"/>
    <w:rsid w:val="00366851"/>
    <w:rsid w:val="00366966"/>
    <w:rsid w:val="00367A81"/>
    <w:rsid w:val="00367FCC"/>
    <w:rsid w:val="00370331"/>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54BB"/>
    <w:rsid w:val="0037558A"/>
    <w:rsid w:val="003758C1"/>
    <w:rsid w:val="0037646C"/>
    <w:rsid w:val="00376840"/>
    <w:rsid w:val="0037765F"/>
    <w:rsid w:val="003777A1"/>
    <w:rsid w:val="00377D3F"/>
    <w:rsid w:val="00377D8D"/>
    <w:rsid w:val="0038005A"/>
    <w:rsid w:val="0038023D"/>
    <w:rsid w:val="00381549"/>
    <w:rsid w:val="003818AA"/>
    <w:rsid w:val="00381C29"/>
    <w:rsid w:val="003822B4"/>
    <w:rsid w:val="00382306"/>
    <w:rsid w:val="00382D38"/>
    <w:rsid w:val="0038354A"/>
    <w:rsid w:val="00384206"/>
    <w:rsid w:val="0038446C"/>
    <w:rsid w:val="00384AFB"/>
    <w:rsid w:val="00385AE3"/>
    <w:rsid w:val="003877BF"/>
    <w:rsid w:val="00387C9D"/>
    <w:rsid w:val="00387CE4"/>
    <w:rsid w:val="003904A9"/>
    <w:rsid w:val="00390836"/>
    <w:rsid w:val="003908B2"/>
    <w:rsid w:val="0039196D"/>
    <w:rsid w:val="0039207B"/>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0BB1"/>
    <w:rsid w:val="003C11C9"/>
    <w:rsid w:val="003C162E"/>
    <w:rsid w:val="003C1E06"/>
    <w:rsid w:val="003C25AE"/>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7FF"/>
    <w:rsid w:val="003D1A71"/>
    <w:rsid w:val="003D2264"/>
    <w:rsid w:val="003D2F15"/>
    <w:rsid w:val="003D32F5"/>
    <w:rsid w:val="003D3735"/>
    <w:rsid w:val="003D4596"/>
    <w:rsid w:val="003D592B"/>
    <w:rsid w:val="003D5DC5"/>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2947"/>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31A7"/>
    <w:rsid w:val="003F35E5"/>
    <w:rsid w:val="003F37C4"/>
    <w:rsid w:val="003F4646"/>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6B9"/>
    <w:rsid w:val="00416815"/>
    <w:rsid w:val="0041798D"/>
    <w:rsid w:val="00417AA1"/>
    <w:rsid w:val="00417CC4"/>
    <w:rsid w:val="0042061E"/>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999"/>
    <w:rsid w:val="0042699B"/>
    <w:rsid w:val="00426A12"/>
    <w:rsid w:val="00426BA1"/>
    <w:rsid w:val="00426BCF"/>
    <w:rsid w:val="00426E5D"/>
    <w:rsid w:val="00427667"/>
    <w:rsid w:val="0042770D"/>
    <w:rsid w:val="004277DE"/>
    <w:rsid w:val="00430410"/>
    <w:rsid w:val="00431081"/>
    <w:rsid w:val="004316C9"/>
    <w:rsid w:val="00431D8C"/>
    <w:rsid w:val="0043301C"/>
    <w:rsid w:val="00433078"/>
    <w:rsid w:val="00433174"/>
    <w:rsid w:val="0043319E"/>
    <w:rsid w:val="00433E2C"/>
    <w:rsid w:val="00434076"/>
    <w:rsid w:val="00434230"/>
    <w:rsid w:val="00434A37"/>
    <w:rsid w:val="00434E1E"/>
    <w:rsid w:val="00435155"/>
    <w:rsid w:val="00435994"/>
    <w:rsid w:val="00436617"/>
    <w:rsid w:val="00436A18"/>
    <w:rsid w:val="00436CAE"/>
    <w:rsid w:val="00436E31"/>
    <w:rsid w:val="004378FE"/>
    <w:rsid w:val="00437F23"/>
    <w:rsid w:val="00440B30"/>
    <w:rsid w:val="00440CD1"/>
    <w:rsid w:val="00440DC1"/>
    <w:rsid w:val="00440ED4"/>
    <w:rsid w:val="0044105C"/>
    <w:rsid w:val="00441188"/>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CE"/>
    <w:rsid w:val="00451CAC"/>
    <w:rsid w:val="00452655"/>
    <w:rsid w:val="00452FA5"/>
    <w:rsid w:val="004535C7"/>
    <w:rsid w:val="0045391D"/>
    <w:rsid w:val="00453D67"/>
    <w:rsid w:val="0045477A"/>
    <w:rsid w:val="00454D11"/>
    <w:rsid w:val="00455829"/>
    <w:rsid w:val="004558F4"/>
    <w:rsid w:val="0045660A"/>
    <w:rsid w:val="00456B26"/>
    <w:rsid w:val="00457350"/>
    <w:rsid w:val="00457B75"/>
    <w:rsid w:val="004605A1"/>
    <w:rsid w:val="00460967"/>
    <w:rsid w:val="00460DF9"/>
    <w:rsid w:val="0046103B"/>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D98"/>
    <w:rsid w:val="00481EC2"/>
    <w:rsid w:val="004822FA"/>
    <w:rsid w:val="00482AB4"/>
    <w:rsid w:val="0048341B"/>
    <w:rsid w:val="00483B5C"/>
    <w:rsid w:val="004840E5"/>
    <w:rsid w:val="004841AB"/>
    <w:rsid w:val="004849D6"/>
    <w:rsid w:val="00484FDD"/>
    <w:rsid w:val="00485CA0"/>
    <w:rsid w:val="004864FD"/>
    <w:rsid w:val="00486D7A"/>
    <w:rsid w:val="00486FAF"/>
    <w:rsid w:val="004873EA"/>
    <w:rsid w:val="00490286"/>
    <w:rsid w:val="004921A4"/>
    <w:rsid w:val="00492459"/>
    <w:rsid w:val="00492885"/>
    <w:rsid w:val="00492CFF"/>
    <w:rsid w:val="004931AE"/>
    <w:rsid w:val="004931D7"/>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22C"/>
    <w:rsid w:val="004A2F48"/>
    <w:rsid w:val="004A32C3"/>
    <w:rsid w:val="004A37AE"/>
    <w:rsid w:val="004A3F6A"/>
    <w:rsid w:val="004A40AE"/>
    <w:rsid w:val="004A439E"/>
    <w:rsid w:val="004A45A9"/>
    <w:rsid w:val="004A4CFC"/>
    <w:rsid w:val="004A57DD"/>
    <w:rsid w:val="004B0503"/>
    <w:rsid w:val="004B07A0"/>
    <w:rsid w:val="004B0BE4"/>
    <w:rsid w:val="004B10CF"/>
    <w:rsid w:val="004B128E"/>
    <w:rsid w:val="004B1840"/>
    <w:rsid w:val="004B2639"/>
    <w:rsid w:val="004B3609"/>
    <w:rsid w:val="004B3919"/>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4ED4"/>
    <w:rsid w:val="004C50AC"/>
    <w:rsid w:val="004C54A3"/>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3C9"/>
    <w:rsid w:val="004D5411"/>
    <w:rsid w:val="004D5DB9"/>
    <w:rsid w:val="004D61C9"/>
    <w:rsid w:val="004D6A98"/>
    <w:rsid w:val="004D6BE4"/>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720B"/>
    <w:rsid w:val="004E7EFC"/>
    <w:rsid w:val="004F09E1"/>
    <w:rsid w:val="004F1305"/>
    <w:rsid w:val="004F1BC6"/>
    <w:rsid w:val="004F2263"/>
    <w:rsid w:val="004F2AAC"/>
    <w:rsid w:val="004F2E6B"/>
    <w:rsid w:val="004F3D87"/>
    <w:rsid w:val="004F3FC7"/>
    <w:rsid w:val="004F4BB7"/>
    <w:rsid w:val="004F4D43"/>
    <w:rsid w:val="004F533F"/>
    <w:rsid w:val="004F5855"/>
    <w:rsid w:val="004F5912"/>
    <w:rsid w:val="004F636C"/>
    <w:rsid w:val="004F6620"/>
    <w:rsid w:val="004F669F"/>
    <w:rsid w:val="004F714A"/>
    <w:rsid w:val="004F728F"/>
    <w:rsid w:val="004F7DE9"/>
    <w:rsid w:val="004F7EFA"/>
    <w:rsid w:val="0050049A"/>
    <w:rsid w:val="00500A1F"/>
    <w:rsid w:val="00500E97"/>
    <w:rsid w:val="005017F0"/>
    <w:rsid w:val="00501E56"/>
    <w:rsid w:val="00501F90"/>
    <w:rsid w:val="00502575"/>
    <w:rsid w:val="005025B4"/>
    <w:rsid w:val="0050269F"/>
    <w:rsid w:val="005027B9"/>
    <w:rsid w:val="00502ACE"/>
    <w:rsid w:val="005030CC"/>
    <w:rsid w:val="0050388C"/>
    <w:rsid w:val="0050428E"/>
    <w:rsid w:val="00504412"/>
    <w:rsid w:val="005048B6"/>
    <w:rsid w:val="00506084"/>
    <w:rsid w:val="005061DA"/>
    <w:rsid w:val="00506419"/>
    <w:rsid w:val="00506851"/>
    <w:rsid w:val="00506D4C"/>
    <w:rsid w:val="00506E62"/>
    <w:rsid w:val="00507446"/>
    <w:rsid w:val="005105E3"/>
    <w:rsid w:val="0051117C"/>
    <w:rsid w:val="00511CF0"/>
    <w:rsid w:val="005123E9"/>
    <w:rsid w:val="00513270"/>
    <w:rsid w:val="005136A4"/>
    <w:rsid w:val="00513BA3"/>
    <w:rsid w:val="00513CE4"/>
    <w:rsid w:val="0051424C"/>
    <w:rsid w:val="005157EA"/>
    <w:rsid w:val="00516844"/>
    <w:rsid w:val="00516A53"/>
    <w:rsid w:val="00517BBA"/>
    <w:rsid w:val="0052081C"/>
    <w:rsid w:val="005208F1"/>
    <w:rsid w:val="00520B30"/>
    <w:rsid w:val="00520F03"/>
    <w:rsid w:val="00521573"/>
    <w:rsid w:val="00521E0F"/>
    <w:rsid w:val="00522C31"/>
    <w:rsid w:val="00523131"/>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104F"/>
    <w:rsid w:val="00531661"/>
    <w:rsid w:val="00531B07"/>
    <w:rsid w:val="00531D41"/>
    <w:rsid w:val="0053209C"/>
    <w:rsid w:val="00532AB2"/>
    <w:rsid w:val="00533369"/>
    <w:rsid w:val="0053384D"/>
    <w:rsid w:val="00534039"/>
    <w:rsid w:val="00534300"/>
    <w:rsid w:val="005346F6"/>
    <w:rsid w:val="0053475B"/>
    <w:rsid w:val="005353B5"/>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289"/>
    <w:rsid w:val="00551636"/>
    <w:rsid w:val="00551859"/>
    <w:rsid w:val="00551BA9"/>
    <w:rsid w:val="005531CB"/>
    <w:rsid w:val="005539AE"/>
    <w:rsid w:val="00553E89"/>
    <w:rsid w:val="0055478F"/>
    <w:rsid w:val="005549A7"/>
    <w:rsid w:val="0055535F"/>
    <w:rsid w:val="00555566"/>
    <w:rsid w:val="005559F5"/>
    <w:rsid w:val="00555B26"/>
    <w:rsid w:val="00556262"/>
    <w:rsid w:val="00556541"/>
    <w:rsid w:val="005568C8"/>
    <w:rsid w:val="00556E06"/>
    <w:rsid w:val="00557829"/>
    <w:rsid w:val="00557CF5"/>
    <w:rsid w:val="00557ECD"/>
    <w:rsid w:val="00560AA6"/>
    <w:rsid w:val="0056161F"/>
    <w:rsid w:val="00561A7E"/>
    <w:rsid w:val="00561B7D"/>
    <w:rsid w:val="00561DC1"/>
    <w:rsid w:val="00561F50"/>
    <w:rsid w:val="00562841"/>
    <w:rsid w:val="00562A36"/>
    <w:rsid w:val="00563273"/>
    <w:rsid w:val="005632FA"/>
    <w:rsid w:val="005633EA"/>
    <w:rsid w:val="00563EDF"/>
    <w:rsid w:val="00565DA1"/>
    <w:rsid w:val="00566431"/>
    <w:rsid w:val="00567EE5"/>
    <w:rsid w:val="00570472"/>
    <w:rsid w:val="00570C18"/>
    <w:rsid w:val="00570D12"/>
    <w:rsid w:val="00570F7C"/>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4455"/>
    <w:rsid w:val="0059540F"/>
    <w:rsid w:val="00596AC1"/>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AD0"/>
    <w:rsid w:val="005A6C02"/>
    <w:rsid w:val="005A728F"/>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D9B"/>
    <w:rsid w:val="005C0012"/>
    <w:rsid w:val="005C02C6"/>
    <w:rsid w:val="005C1422"/>
    <w:rsid w:val="005C175A"/>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631"/>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0AE5"/>
    <w:rsid w:val="005E1355"/>
    <w:rsid w:val="005E138D"/>
    <w:rsid w:val="005E151D"/>
    <w:rsid w:val="005E1806"/>
    <w:rsid w:val="005E1FAD"/>
    <w:rsid w:val="005E2557"/>
    <w:rsid w:val="005E3E61"/>
    <w:rsid w:val="005E3F4A"/>
    <w:rsid w:val="005E4A6B"/>
    <w:rsid w:val="005E4B9D"/>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24AE"/>
    <w:rsid w:val="005F2D8E"/>
    <w:rsid w:val="005F3618"/>
    <w:rsid w:val="005F371C"/>
    <w:rsid w:val="005F3D6D"/>
    <w:rsid w:val="005F44AF"/>
    <w:rsid w:val="005F475C"/>
    <w:rsid w:val="005F48E4"/>
    <w:rsid w:val="005F5216"/>
    <w:rsid w:val="005F5575"/>
    <w:rsid w:val="005F5C89"/>
    <w:rsid w:val="005F5E7D"/>
    <w:rsid w:val="005F6395"/>
    <w:rsid w:val="005F6FE6"/>
    <w:rsid w:val="005F7769"/>
    <w:rsid w:val="005F78FF"/>
    <w:rsid w:val="005F7B78"/>
    <w:rsid w:val="00600189"/>
    <w:rsid w:val="0060037B"/>
    <w:rsid w:val="006006D4"/>
    <w:rsid w:val="00600BB5"/>
    <w:rsid w:val="0060368E"/>
    <w:rsid w:val="00603AD3"/>
    <w:rsid w:val="00603D71"/>
    <w:rsid w:val="006043D8"/>
    <w:rsid w:val="00604460"/>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593"/>
    <w:rsid w:val="006304B5"/>
    <w:rsid w:val="00631063"/>
    <w:rsid w:val="00631082"/>
    <w:rsid w:val="006316D6"/>
    <w:rsid w:val="00631981"/>
    <w:rsid w:val="006324FD"/>
    <w:rsid w:val="006335D5"/>
    <w:rsid w:val="00633CA7"/>
    <w:rsid w:val="006343A8"/>
    <w:rsid w:val="006344A5"/>
    <w:rsid w:val="00634DFF"/>
    <w:rsid w:val="006350AB"/>
    <w:rsid w:val="00635E1F"/>
    <w:rsid w:val="00636008"/>
    <w:rsid w:val="00636941"/>
    <w:rsid w:val="00637146"/>
    <w:rsid w:val="00637390"/>
    <w:rsid w:val="00640013"/>
    <w:rsid w:val="006414D6"/>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AE5"/>
    <w:rsid w:val="00660B4C"/>
    <w:rsid w:val="00661974"/>
    <w:rsid w:val="00662462"/>
    <w:rsid w:val="00663A4C"/>
    <w:rsid w:val="00663A7B"/>
    <w:rsid w:val="00663B2F"/>
    <w:rsid w:val="0066415B"/>
    <w:rsid w:val="00664AB1"/>
    <w:rsid w:val="00664CAA"/>
    <w:rsid w:val="00664F25"/>
    <w:rsid w:val="0066713D"/>
    <w:rsid w:val="00667A9F"/>
    <w:rsid w:val="0067017D"/>
    <w:rsid w:val="006709DC"/>
    <w:rsid w:val="00670F44"/>
    <w:rsid w:val="00670F77"/>
    <w:rsid w:val="00671297"/>
    <w:rsid w:val="0067131B"/>
    <w:rsid w:val="00671F3A"/>
    <w:rsid w:val="00673067"/>
    <w:rsid w:val="00673085"/>
    <w:rsid w:val="00673F28"/>
    <w:rsid w:val="006741AA"/>
    <w:rsid w:val="00674FEF"/>
    <w:rsid w:val="00675143"/>
    <w:rsid w:val="006754B9"/>
    <w:rsid w:val="00676171"/>
    <w:rsid w:val="00676323"/>
    <w:rsid w:val="00676FD9"/>
    <w:rsid w:val="00677145"/>
    <w:rsid w:val="00677353"/>
    <w:rsid w:val="006777B9"/>
    <w:rsid w:val="006808E3"/>
    <w:rsid w:val="006809FC"/>
    <w:rsid w:val="00680ED2"/>
    <w:rsid w:val="00681252"/>
    <w:rsid w:val="006813C3"/>
    <w:rsid w:val="006814E7"/>
    <w:rsid w:val="0068347A"/>
    <w:rsid w:val="006834A5"/>
    <w:rsid w:val="00684097"/>
    <w:rsid w:val="00684180"/>
    <w:rsid w:val="006845C6"/>
    <w:rsid w:val="00684706"/>
    <w:rsid w:val="00685596"/>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1EA9"/>
    <w:rsid w:val="006B33B2"/>
    <w:rsid w:val="006B34A2"/>
    <w:rsid w:val="006B3868"/>
    <w:rsid w:val="006B393A"/>
    <w:rsid w:val="006B3B73"/>
    <w:rsid w:val="006B4023"/>
    <w:rsid w:val="006B40C8"/>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814"/>
    <w:rsid w:val="006D2BF0"/>
    <w:rsid w:val="006D3FBA"/>
    <w:rsid w:val="006D4706"/>
    <w:rsid w:val="006D47CE"/>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BB5"/>
    <w:rsid w:val="006E6020"/>
    <w:rsid w:val="006E664E"/>
    <w:rsid w:val="006E670D"/>
    <w:rsid w:val="006E7222"/>
    <w:rsid w:val="006F0995"/>
    <w:rsid w:val="006F0B3B"/>
    <w:rsid w:val="006F0BFC"/>
    <w:rsid w:val="006F1197"/>
    <w:rsid w:val="006F17B4"/>
    <w:rsid w:val="006F2238"/>
    <w:rsid w:val="006F358B"/>
    <w:rsid w:val="006F47AF"/>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559"/>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6477"/>
    <w:rsid w:val="007478BA"/>
    <w:rsid w:val="007501B4"/>
    <w:rsid w:val="007505AE"/>
    <w:rsid w:val="00750829"/>
    <w:rsid w:val="007510E0"/>
    <w:rsid w:val="00751A3E"/>
    <w:rsid w:val="007526EC"/>
    <w:rsid w:val="007527C5"/>
    <w:rsid w:val="00752BB8"/>
    <w:rsid w:val="0075311B"/>
    <w:rsid w:val="00753496"/>
    <w:rsid w:val="0075374B"/>
    <w:rsid w:val="007538BD"/>
    <w:rsid w:val="00753FF9"/>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230"/>
    <w:rsid w:val="00765F93"/>
    <w:rsid w:val="00766FC1"/>
    <w:rsid w:val="00767458"/>
    <w:rsid w:val="00767A18"/>
    <w:rsid w:val="00767AE4"/>
    <w:rsid w:val="00770BE4"/>
    <w:rsid w:val="007712FA"/>
    <w:rsid w:val="00771825"/>
    <w:rsid w:val="0077195D"/>
    <w:rsid w:val="0077219C"/>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617E"/>
    <w:rsid w:val="00796816"/>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669"/>
    <w:rsid w:val="007C78CD"/>
    <w:rsid w:val="007D0A3B"/>
    <w:rsid w:val="007D0AC3"/>
    <w:rsid w:val="007D1202"/>
    <w:rsid w:val="007D15D2"/>
    <w:rsid w:val="007D1E81"/>
    <w:rsid w:val="007D23D3"/>
    <w:rsid w:val="007D2FEF"/>
    <w:rsid w:val="007D3382"/>
    <w:rsid w:val="007D33F0"/>
    <w:rsid w:val="007D3438"/>
    <w:rsid w:val="007D414B"/>
    <w:rsid w:val="007D4165"/>
    <w:rsid w:val="007D48A9"/>
    <w:rsid w:val="007D5201"/>
    <w:rsid w:val="007D6001"/>
    <w:rsid w:val="007D74E5"/>
    <w:rsid w:val="007D7718"/>
    <w:rsid w:val="007D7EB5"/>
    <w:rsid w:val="007E079C"/>
    <w:rsid w:val="007E0B29"/>
    <w:rsid w:val="007E0FB2"/>
    <w:rsid w:val="007E1976"/>
    <w:rsid w:val="007E1F0F"/>
    <w:rsid w:val="007E2BA6"/>
    <w:rsid w:val="007E2CBC"/>
    <w:rsid w:val="007E2DDD"/>
    <w:rsid w:val="007E3972"/>
    <w:rsid w:val="007E418B"/>
    <w:rsid w:val="007E471F"/>
    <w:rsid w:val="007E4916"/>
    <w:rsid w:val="007E53AD"/>
    <w:rsid w:val="007E56A2"/>
    <w:rsid w:val="007E589D"/>
    <w:rsid w:val="007E59F0"/>
    <w:rsid w:val="007E5B4C"/>
    <w:rsid w:val="007E5D1C"/>
    <w:rsid w:val="007E5E1B"/>
    <w:rsid w:val="007E5EFB"/>
    <w:rsid w:val="007E5F38"/>
    <w:rsid w:val="007F00CF"/>
    <w:rsid w:val="007F0C69"/>
    <w:rsid w:val="007F15FE"/>
    <w:rsid w:val="007F16BA"/>
    <w:rsid w:val="007F2163"/>
    <w:rsid w:val="007F2545"/>
    <w:rsid w:val="007F2DDD"/>
    <w:rsid w:val="007F30EB"/>
    <w:rsid w:val="007F3193"/>
    <w:rsid w:val="007F349C"/>
    <w:rsid w:val="007F422B"/>
    <w:rsid w:val="007F4DFB"/>
    <w:rsid w:val="007F4FE9"/>
    <w:rsid w:val="007F5781"/>
    <w:rsid w:val="007F6D0C"/>
    <w:rsid w:val="007F79FA"/>
    <w:rsid w:val="008017F3"/>
    <w:rsid w:val="00801ED0"/>
    <w:rsid w:val="00802106"/>
    <w:rsid w:val="008022B9"/>
    <w:rsid w:val="00802705"/>
    <w:rsid w:val="0080304A"/>
    <w:rsid w:val="00803224"/>
    <w:rsid w:val="00803414"/>
    <w:rsid w:val="008036FD"/>
    <w:rsid w:val="00803B97"/>
    <w:rsid w:val="00803DB6"/>
    <w:rsid w:val="0080450E"/>
    <w:rsid w:val="0080478E"/>
    <w:rsid w:val="00804D31"/>
    <w:rsid w:val="00805AB2"/>
    <w:rsid w:val="00805D9C"/>
    <w:rsid w:val="00806191"/>
    <w:rsid w:val="00806886"/>
    <w:rsid w:val="00807455"/>
    <w:rsid w:val="00807600"/>
    <w:rsid w:val="008077DB"/>
    <w:rsid w:val="0081033B"/>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E7A"/>
    <w:rsid w:val="00816F49"/>
    <w:rsid w:val="008177AE"/>
    <w:rsid w:val="008179FC"/>
    <w:rsid w:val="00817ECB"/>
    <w:rsid w:val="008202B2"/>
    <w:rsid w:val="00820ADE"/>
    <w:rsid w:val="00821347"/>
    <w:rsid w:val="0082134F"/>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FFF"/>
    <w:rsid w:val="0083200B"/>
    <w:rsid w:val="008328D7"/>
    <w:rsid w:val="00833201"/>
    <w:rsid w:val="008332AD"/>
    <w:rsid w:val="0083364E"/>
    <w:rsid w:val="008337DC"/>
    <w:rsid w:val="00833822"/>
    <w:rsid w:val="00833DC5"/>
    <w:rsid w:val="00833E42"/>
    <w:rsid w:val="00834098"/>
    <w:rsid w:val="0083431B"/>
    <w:rsid w:val="00834894"/>
    <w:rsid w:val="008348B9"/>
    <w:rsid w:val="00835766"/>
    <w:rsid w:val="0083584E"/>
    <w:rsid w:val="008358D1"/>
    <w:rsid w:val="00835AA1"/>
    <w:rsid w:val="008363D9"/>
    <w:rsid w:val="008367E2"/>
    <w:rsid w:val="00836F98"/>
    <w:rsid w:val="008370F4"/>
    <w:rsid w:val="00837868"/>
    <w:rsid w:val="00837BF6"/>
    <w:rsid w:val="00840525"/>
    <w:rsid w:val="008418AA"/>
    <w:rsid w:val="00842484"/>
    <w:rsid w:val="00842802"/>
    <w:rsid w:val="008430AB"/>
    <w:rsid w:val="008433AB"/>
    <w:rsid w:val="00843C58"/>
    <w:rsid w:val="00844142"/>
    <w:rsid w:val="008441A7"/>
    <w:rsid w:val="008442A1"/>
    <w:rsid w:val="00844523"/>
    <w:rsid w:val="008452F8"/>
    <w:rsid w:val="008458D8"/>
    <w:rsid w:val="00845B5B"/>
    <w:rsid w:val="0084631E"/>
    <w:rsid w:val="00847561"/>
    <w:rsid w:val="00847679"/>
    <w:rsid w:val="0085039F"/>
    <w:rsid w:val="00850C02"/>
    <w:rsid w:val="00850E87"/>
    <w:rsid w:val="00850F1C"/>
    <w:rsid w:val="00852018"/>
    <w:rsid w:val="0085284D"/>
    <w:rsid w:val="00852F29"/>
    <w:rsid w:val="0085309E"/>
    <w:rsid w:val="0085392E"/>
    <w:rsid w:val="00853A6B"/>
    <w:rsid w:val="00853CD6"/>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D24"/>
    <w:rsid w:val="00861E98"/>
    <w:rsid w:val="00862440"/>
    <w:rsid w:val="0086263D"/>
    <w:rsid w:val="008627A7"/>
    <w:rsid w:val="00862B6F"/>
    <w:rsid w:val="00862D4E"/>
    <w:rsid w:val="008635DF"/>
    <w:rsid w:val="00863DAB"/>
    <w:rsid w:val="00864013"/>
    <w:rsid w:val="00864698"/>
    <w:rsid w:val="0086478B"/>
    <w:rsid w:val="00864BDE"/>
    <w:rsid w:val="00865706"/>
    <w:rsid w:val="00865C95"/>
    <w:rsid w:val="00866A77"/>
    <w:rsid w:val="00866D9D"/>
    <w:rsid w:val="0086708F"/>
    <w:rsid w:val="00867AC5"/>
    <w:rsid w:val="00867DA8"/>
    <w:rsid w:val="00867F33"/>
    <w:rsid w:val="008705E9"/>
    <w:rsid w:val="00870AAC"/>
    <w:rsid w:val="00871132"/>
    <w:rsid w:val="00872460"/>
    <w:rsid w:val="00872B73"/>
    <w:rsid w:val="00872FC6"/>
    <w:rsid w:val="00873179"/>
    <w:rsid w:val="008738C8"/>
    <w:rsid w:val="00874182"/>
    <w:rsid w:val="00874187"/>
    <w:rsid w:val="008747B7"/>
    <w:rsid w:val="008760D5"/>
    <w:rsid w:val="00876542"/>
    <w:rsid w:val="00876803"/>
    <w:rsid w:val="0087683A"/>
    <w:rsid w:val="00877AF3"/>
    <w:rsid w:val="00877EBB"/>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E15"/>
    <w:rsid w:val="00890550"/>
    <w:rsid w:val="00890659"/>
    <w:rsid w:val="00891309"/>
    <w:rsid w:val="0089181C"/>
    <w:rsid w:val="00891FAE"/>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55D3"/>
    <w:rsid w:val="008A6157"/>
    <w:rsid w:val="008A64C9"/>
    <w:rsid w:val="008A6725"/>
    <w:rsid w:val="008A6C13"/>
    <w:rsid w:val="008A701D"/>
    <w:rsid w:val="008B274E"/>
    <w:rsid w:val="008B2966"/>
    <w:rsid w:val="008B2AED"/>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3D3F"/>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E53"/>
    <w:rsid w:val="008E5103"/>
    <w:rsid w:val="008E60AF"/>
    <w:rsid w:val="008E7263"/>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293"/>
    <w:rsid w:val="0090555A"/>
    <w:rsid w:val="00905CD8"/>
    <w:rsid w:val="00905DEC"/>
    <w:rsid w:val="009063BD"/>
    <w:rsid w:val="00906F80"/>
    <w:rsid w:val="009073A1"/>
    <w:rsid w:val="00907A41"/>
    <w:rsid w:val="0091047B"/>
    <w:rsid w:val="009104F1"/>
    <w:rsid w:val="00910638"/>
    <w:rsid w:val="009106B5"/>
    <w:rsid w:val="009108E5"/>
    <w:rsid w:val="00910CC5"/>
    <w:rsid w:val="009118DB"/>
    <w:rsid w:val="00911A31"/>
    <w:rsid w:val="00912516"/>
    <w:rsid w:val="0091270B"/>
    <w:rsid w:val="0091341E"/>
    <w:rsid w:val="009141E7"/>
    <w:rsid w:val="00914F5A"/>
    <w:rsid w:val="009158EB"/>
    <w:rsid w:val="009159D9"/>
    <w:rsid w:val="00916058"/>
    <w:rsid w:val="00917643"/>
    <w:rsid w:val="00917BC8"/>
    <w:rsid w:val="00920134"/>
    <w:rsid w:val="0092134F"/>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E3F"/>
    <w:rsid w:val="00935009"/>
    <w:rsid w:val="00935BA4"/>
    <w:rsid w:val="00936B19"/>
    <w:rsid w:val="00937432"/>
    <w:rsid w:val="00937926"/>
    <w:rsid w:val="00940C00"/>
    <w:rsid w:val="00940FD0"/>
    <w:rsid w:val="009414C1"/>
    <w:rsid w:val="00941D41"/>
    <w:rsid w:val="00942665"/>
    <w:rsid w:val="00943DBD"/>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32C"/>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4D0"/>
    <w:rsid w:val="00970F27"/>
    <w:rsid w:val="00971C06"/>
    <w:rsid w:val="0097226D"/>
    <w:rsid w:val="009725C2"/>
    <w:rsid w:val="009745C2"/>
    <w:rsid w:val="009745E4"/>
    <w:rsid w:val="00975C7A"/>
    <w:rsid w:val="00975DF1"/>
    <w:rsid w:val="00975F86"/>
    <w:rsid w:val="009763F9"/>
    <w:rsid w:val="009765D7"/>
    <w:rsid w:val="00976633"/>
    <w:rsid w:val="00976C94"/>
    <w:rsid w:val="00976E29"/>
    <w:rsid w:val="00977BF8"/>
    <w:rsid w:val="00977CBC"/>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AD7"/>
    <w:rsid w:val="009A1C4B"/>
    <w:rsid w:val="009A1CAF"/>
    <w:rsid w:val="009A21E2"/>
    <w:rsid w:val="009A2540"/>
    <w:rsid w:val="009A2E3A"/>
    <w:rsid w:val="009A3400"/>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94A"/>
    <w:rsid w:val="009B4EEB"/>
    <w:rsid w:val="009B5083"/>
    <w:rsid w:val="009B567B"/>
    <w:rsid w:val="009B5947"/>
    <w:rsid w:val="009B5F5C"/>
    <w:rsid w:val="009B624E"/>
    <w:rsid w:val="009B763A"/>
    <w:rsid w:val="009B7FC6"/>
    <w:rsid w:val="009C00A3"/>
    <w:rsid w:val="009C0602"/>
    <w:rsid w:val="009C0C15"/>
    <w:rsid w:val="009C2249"/>
    <w:rsid w:val="009C2D74"/>
    <w:rsid w:val="009C32FA"/>
    <w:rsid w:val="009C3339"/>
    <w:rsid w:val="009C3528"/>
    <w:rsid w:val="009C3A2B"/>
    <w:rsid w:val="009C490B"/>
    <w:rsid w:val="009C5647"/>
    <w:rsid w:val="009C57BD"/>
    <w:rsid w:val="009C5B62"/>
    <w:rsid w:val="009C5BE5"/>
    <w:rsid w:val="009C5C86"/>
    <w:rsid w:val="009C6E0C"/>
    <w:rsid w:val="009C7756"/>
    <w:rsid w:val="009C7AA4"/>
    <w:rsid w:val="009C7D4D"/>
    <w:rsid w:val="009D05CA"/>
    <w:rsid w:val="009D09B5"/>
    <w:rsid w:val="009D0CE2"/>
    <w:rsid w:val="009D1164"/>
    <w:rsid w:val="009D12B6"/>
    <w:rsid w:val="009D143B"/>
    <w:rsid w:val="009D19E5"/>
    <w:rsid w:val="009D1BD5"/>
    <w:rsid w:val="009D49F9"/>
    <w:rsid w:val="009D4FBA"/>
    <w:rsid w:val="009D5138"/>
    <w:rsid w:val="009D62D9"/>
    <w:rsid w:val="009D6E63"/>
    <w:rsid w:val="009D7879"/>
    <w:rsid w:val="009D7BD5"/>
    <w:rsid w:val="009E14AE"/>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A66"/>
    <w:rsid w:val="009F4E6D"/>
    <w:rsid w:val="009F5FBC"/>
    <w:rsid w:val="009F60C9"/>
    <w:rsid w:val="009F765C"/>
    <w:rsid w:val="00A00764"/>
    <w:rsid w:val="00A0089B"/>
    <w:rsid w:val="00A00B4A"/>
    <w:rsid w:val="00A00EC8"/>
    <w:rsid w:val="00A00F05"/>
    <w:rsid w:val="00A010C3"/>
    <w:rsid w:val="00A01244"/>
    <w:rsid w:val="00A0158D"/>
    <w:rsid w:val="00A01B06"/>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303"/>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9D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AAB"/>
    <w:rsid w:val="00A42DF5"/>
    <w:rsid w:val="00A435FF"/>
    <w:rsid w:val="00A4360F"/>
    <w:rsid w:val="00A43B13"/>
    <w:rsid w:val="00A44164"/>
    <w:rsid w:val="00A4495A"/>
    <w:rsid w:val="00A453E1"/>
    <w:rsid w:val="00A458B1"/>
    <w:rsid w:val="00A45CE7"/>
    <w:rsid w:val="00A45E74"/>
    <w:rsid w:val="00A45FF4"/>
    <w:rsid w:val="00A464EC"/>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8E3"/>
    <w:rsid w:val="00A57C50"/>
    <w:rsid w:val="00A57EFF"/>
    <w:rsid w:val="00A60D80"/>
    <w:rsid w:val="00A6165B"/>
    <w:rsid w:val="00A617EC"/>
    <w:rsid w:val="00A61C87"/>
    <w:rsid w:val="00A62DC1"/>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58F"/>
    <w:rsid w:val="00A74836"/>
    <w:rsid w:val="00A749D9"/>
    <w:rsid w:val="00A74CF3"/>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DAC"/>
    <w:rsid w:val="00A85FDA"/>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2F97"/>
    <w:rsid w:val="00AA31B8"/>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0E75"/>
    <w:rsid w:val="00AC150B"/>
    <w:rsid w:val="00AC276F"/>
    <w:rsid w:val="00AC3324"/>
    <w:rsid w:val="00AC35BF"/>
    <w:rsid w:val="00AC39F7"/>
    <w:rsid w:val="00AC3BDF"/>
    <w:rsid w:val="00AC4506"/>
    <w:rsid w:val="00AC546B"/>
    <w:rsid w:val="00AC5763"/>
    <w:rsid w:val="00AC5CED"/>
    <w:rsid w:val="00AC61A4"/>
    <w:rsid w:val="00AC626D"/>
    <w:rsid w:val="00AC65F9"/>
    <w:rsid w:val="00AC6A10"/>
    <w:rsid w:val="00AC7072"/>
    <w:rsid w:val="00AC76EE"/>
    <w:rsid w:val="00AD0685"/>
    <w:rsid w:val="00AD06BF"/>
    <w:rsid w:val="00AD0C60"/>
    <w:rsid w:val="00AD2678"/>
    <w:rsid w:val="00AD2C06"/>
    <w:rsid w:val="00AD2D5A"/>
    <w:rsid w:val="00AD2DFB"/>
    <w:rsid w:val="00AD2F8E"/>
    <w:rsid w:val="00AD3831"/>
    <w:rsid w:val="00AD3912"/>
    <w:rsid w:val="00AD4123"/>
    <w:rsid w:val="00AD4836"/>
    <w:rsid w:val="00AD5537"/>
    <w:rsid w:val="00AD5B67"/>
    <w:rsid w:val="00AD6B1D"/>
    <w:rsid w:val="00AD6C3D"/>
    <w:rsid w:val="00AD6F3E"/>
    <w:rsid w:val="00AD7F2F"/>
    <w:rsid w:val="00AE0B22"/>
    <w:rsid w:val="00AE0D76"/>
    <w:rsid w:val="00AE0EC1"/>
    <w:rsid w:val="00AE1075"/>
    <w:rsid w:val="00AE188C"/>
    <w:rsid w:val="00AE209C"/>
    <w:rsid w:val="00AE3177"/>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50A9"/>
    <w:rsid w:val="00B053A2"/>
    <w:rsid w:val="00B05939"/>
    <w:rsid w:val="00B05B11"/>
    <w:rsid w:val="00B0640A"/>
    <w:rsid w:val="00B06421"/>
    <w:rsid w:val="00B0673C"/>
    <w:rsid w:val="00B073A7"/>
    <w:rsid w:val="00B07560"/>
    <w:rsid w:val="00B1099A"/>
    <w:rsid w:val="00B10EAA"/>
    <w:rsid w:val="00B11068"/>
    <w:rsid w:val="00B113A3"/>
    <w:rsid w:val="00B115DB"/>
    <w:rsid w:val="00B11B9F"/>
    <w:rsid w:val="00B12589"/>
    <w:rsid w:val="00B12C90"/>
    <w:rsid w:val="00B131C7"/>
    <w:rsid w:val="00B142AC"/>
    <w:rsid w:val="00B144CD"/>
    <w:rsid w:val="00B14753"/>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13A1"/>
    <w:rsid w:val="00B415C6"/>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D98"/>
    <w:rsid w:val="00B51695"/>
    <w:rsid w:val="00B5286A"/>
    <w:rsid w:val="00B53481"/>
    <w:rsid w:val="00B53AE8"/>
    <w:rsid w:val="00B53DC7"/>
    <w:rsid w:val="00B53F25"/>
    <w:rsid w:val="00B54091"/>
    <w:rsid w:val="00B540E3"/>
    <w:rsid w:val="00B543BD"/>
    <w:rsid w:val="00B54626"/>
    <w:rsid w:val="00B553CC"/>
    <w:rsid w:val="00B5552D"/>
    <w:rsid w:val="00B5672F"/>
    <w:rsid w:val="00B56AAC"/>
    <w:rsid w:val="00B56B21"/>
    <w:rsid w:val="00B56F78"/>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30C1"/>
    <w:rsid w:val="00B733CC"/>
    <w:rsid w:val="00B733D3"/>
    <w:rsid w:val="00B74068"/>
    <w:rsid w:val="00B74761"/>
    <w:rsid w:val="00B74BF5"/>
    <w:rsid w:val="00B75177"/>
    <w:rsid w:val="00B75626"/>
    <w:rsid w:val="00B7568A"/>
    <w:rsid w:val="00B75729"/>
    <w:rsid w:val="00B757B7"/>
    <w:rsid w:val="00B7581F"/>
    <w:rsid w:val="00B767F0"/>
    <w:rsid w:val="00B76CD1"/>
    <w:rsid w:val="00B77FD8"/>
    <w:rsid w:val="00B80124"/>
    <w:rsid w:val="00B80216"/>
    <w:rsid w:val="00B80299"/>
    <w:rsid w:val="00B8069A"/>
    <w:rsid w:val="00B80C19"/>
    <w:rsid w:val="00B8124C"/>
    <w:rsid w:val="00B813E6"/>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1BC7"/>
    <w:rsid w:val="00B9319A"/>
    <w:rsid w:val="00B933C6"/>
    <w:rsid w:val="00B939D1"/>
    <w:rsid w:val="00B93BC5"/>
    <w:rsid w:val="00B94F5D"/>
    <w:rsid w:val="00B96158"/>
    <w:rsid w:val="00B96267"/>
    <w:rsid w:val="00B96552"/>
    <w:rsid w:val="00B96570"/>
    <w:rsid w:val="00B96829"/>
    <w:rsid w:val="00BA01A2"/>
    <w:rsid w:val="00BA06FE"/>
    <w:rsid w:val="00BA0B77"/>
    <w:rsid w:val="00BA0BB8"/>
    <w:rsid w:val="00BA12D0"/>
    <w:rsid w:val="00BA158A"/>
    <w:rsid w:val="00BA1B65"/>
    <w:rsid w:val="00BA251E"/>
    <w:rsid w:val="00BA2958"/>
    <w:rsid w:val="00BA2CAB"/>
    <w:rsid w:val="00BA2FE9"/>
    <w:rsid w:val="00BA3200"/>
    <w:rsid w:val="00BA5DAF"/>
    <w:rsid w:val="00BA67FC"/>
    <w:rsid w:val="00BA6D4B"/>
    <w:rsid w:val="00BA70D6"/>
    <w:rsid w:val="00BB03E9"/>
    <w:rsid w:val="00BB14E9"/>
    <w:rsid w:val="00BB1509"/>
    <w:rsid w:val="00BB18E6"/>
    <w:rsid w:val="00BB285B"/>
    <w:rsid w:val="00BB2D3C"/>
    <w:rsid w:val="00BB2DBF"/>
    <w:rsid w:val="00BB3C1A"/>
    <w:rsid w:val="00BB3F17"/>
    <w:rsid w:val="00BB563C"/>
    <w:rsid w:val="00BB5DC5"/>
    <w:rsid w:val="00BB5F1C"/>
    <w:rsid w:val="00BB727E"/>
    <w:rsid w:val="00BB7357"/>
    <w:rsid w:val="00BB754D"/>
    <w:rsid w:val="00BC1261"/>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4793"/>
    <w:rsid w:val="00BD48B3"/>
    <w:rsid w:val="00BD6205"/>
    <w:rsid w:val="00BD6251"/>
    <w:rsid w:val="00BD65A4"/>
    <w:rsid w:val="00BD6D42"/>
    <w:rsid w:val="00BD70CB"/>
    <w:rsid w:val="00BD7BF3"/>
    <w:rsid w:val="00BE02E7"/>
    <w:rsid w:val="00BE0B2E"/>
    <w:rsid w:val="00BE20B9"/>
    <w:rsid w:val="00BE2D3F"/>
    <w:rsid w:val="00BE3653"/>
    <w:rsid w:val="00BE3A5A"/>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640"/>
    <w:rsid w:val="00BF0711"/>
    <w:rsid w:val="00BF08E7"/>
    <w:rsid w:val="00BF0AF0"/>
    <w:rsid w:val="00BF0CB3"/>
    <w:rsid w:val="00BF170F"/>
    <w:rsid w:val="00BF286B"/>
    <w:rsid w:val="00BF3F52"/>
    <w:rsid w:val="00BF52CB"/>
    <w:rsid w:val="00BF5F22"/>
    <w:rsid w:val="00BF6895"/>
    <w:rsid w:val="00BF6AAD"/>
    <w:rsid w:val="00BF6F38"/>
    <w:rsid w:val="00BF6F64"/>
    <w:rsid w:val="00BF7894"/>
    <w:rsid w:val="00BF78A6"/>
    <w:rsid w:val="00C00FBA"/>
    <w:rsid w:val="00C011DF"/>
    <w:rsid w:val="00C0140D"/>
    <w:rsid w:val="00C01575"/>
    <w:rsid w:val="00C01751"/>
    <w:rsid w:val="00C02AA2"/>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3276"/>
    <w:rsid w:val="00C1329D"/>
    <w:rsid w:val="00C13836"/>
    <w:rsid w:val="00C13E57"/>
    <w:rsid w:val="00C14984"/>
    <w:rsid w:val="00C14D06"/>
    <w:rsid w:val="00C15089"/>
    <w:rsid w:val="00C15779"/>
    <w:rsid w:val="00C15AF4"/>
    <w:rsid w:val="00C15EF0"/>
    <w:rsid w:val="00C16D0E"/>
    <w:rsid w:val="00C17298"/>
    <w:rsid w:val="00C175C4"/>
    <w:rsid w:val="00C17FC9"/>
    <w:rsid w:val="00C212C5"/>
    <w:rsid w:val="00C2275B"/>
    <w:rsid w:val="00C2285B"/>
    <w:rsid w:val="00C2291F"/>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27A92"/>
    <w:rsid w:val="00C30340"/>
    <w:rsid w:val="00C311DC"/>
    <w:rsid w:val="00C31398"/>
    <w:rsid w:val="00C314EA"/>
    <w:rsid w:val="00C31574"/>
    <w:rsid w:val="00C32D0D"/>
    <w:rsid w:val="00C333E6"/>
    <w:rsid w:val="00C3350F"/>
    <w:rsid w:val="00C33527"/>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2970"/>
    <w:rsid w:val="00C43F19"/>
    <w:rsid w:val="00C4427E"/>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A95"/>
    <w:rsid w:val="00C51F64"/>
    <w:rsid w:val="00C5400E"/>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CE5"/>
    <w:rsid w:val="00C63DFB"/>
    <w:rsid w:val="00C643B9"/>
    <w:rsid w:val="00C645EB"/>
    <w:rsid w:val="00C64EFB"/>
    <w:rsid w:val="00C669B0"/>
    <w:rsid w:val="00C66AC2"/>
    <w:rsid w:val="00C66BD6"/>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A4F"/>
    <w:rsid w:val="00C845C5"/>
    <w:rsid w:val="00C84651"/>
    <w:rsid w:val="00C849E4"/>
    <w:rsid w:val="00C84EC6"/>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69A"/>
    <w:rsid w:val="00C94F47"/>
    <w:rsid w:val="00C95274"/>
    <w:rsid w:val="00C95357"/>
    <w:rsid w:val="00C95466"/>
    <w:rsid w:val="00C95DA7"/>
    <w:rsid w:val="00C96860"/>
    <w:rsid w:val="00C96C88"/>
    <w:rsid w:val="00C96FAB"/>
    <w:rsid w:val="00C970F6"/>
    <w:rsid w:val="00C97F43"/>
    <w:rsid w:val="00CA02BC"/>
    <w:rsid w:val="00CA03F5"/>
    <w:rsid w:val="00CA1E16"/>
    <w:rsid w:val="00CA3527"/>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26A6"/>
    <w:rsid w:val="00CB3629"/>
    <w:rsid w:val="00CB3651"/>
    <w:rsid w:val="00CB3D76"/>
    <w:rsid w:val="00CB3E84"/>
    <w:rsid w:val="00CB4ECA"/>
    <w:rsid w:val="00CB4F11"/>
    <w:rsid w:val="00CB575B"/>
    <w:rsid w:val="00CB5E36"/>
    <w:rsid w:val="00CB6050"/>
    <w:rsid w:val="00CB61CB"/>
    <w:rsid w:val="00CB706C"/>
    <w:rsid w:val="00CB712C"/>
    <w:rsid w:val="00CB7372"/>
    <w:rsid w:val="00CB74C3"/>
    <w:rsid w:val="00CB7565"/>
    <w:rsid w:val="00CB76C1"/>
    <w:rsid w:val="00CB7B74"/>
    <w:rsid w:val="00CC02F2"/>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2A"/>
    <w:rsid w:val="00CD7E08"/>
    <w:rsid w:val="00CE01C8"/>
    <w:rsid w:val="00CE0B93"/>
    <w:rsid w:val="00CE0BEC"/>
    <w:rsid w:val="00CE1032"/>
    <w:rsid w:val="00CE1B20"/>
    <w:rsid w:val="00CE2359"/>
    <w:rsid w:val="00CE418F"/>
    <w:rsid w:val="00CE430F"/>
    <w:rsid w:val="00CE4749"/>
    <w:rsid w:val="00CE49DC"/>
    <w:rsid w:val="00CE5121"/>
    <w:rsid w:val="00CE525A"/>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740"/>
    <w:rsid w:val="00CF3860"/>
    <w:rsid w:val="00CF42B2"/>
    <w:rsid w:val="00CF5D4E"/>
    <w:rsid w:val="00CF5F56"/>
    <w:rsid w:val="00CF6A8C"/>
    <w:rsid w:val="00CF6DBF"/>
    <w:rsid w:val="00CF6EDF"/>
    <w:rsid w:val="00CF7A18"/>
    <w:rsid w:val="00CF7A31"/>
    <w:rsid w:val="00CF7DF3"/>
    <w:rsid w:val="00D00647"/>
    <w:rsid w:val="00D00BBF"/>
    <w:rsid w:val="00D00E2F"/>
    <w:rsid w:val="00D00FE3"/>
    <w:rsid w:val="00D0192C"/>
    <w:rsid w:val="00D01AE9"/>
    <w:rsid w:val="00D0209A"/>
    <w:rsid w:val="00D0216B"/>
    <w:rsid w:val="00D0228C"/>
    <w:rsid w:val="00D02478"/>
    <w:rsid w:val="00D02906"/>
    <w:rsid w:val="00D02A3E"/>
    <w:rsid w:val="00D02AE6"/>
    <w:rsid w:val="00D02B33"/>
    <w:rsid w:val="00D02FCE"/>
    <w:rsid w:val="00D03618"/>
    <w:rsid w:val="00D036D4"/>
    <w:rsid w:val="00D0378B"/>
    <w:rsid w:val="00D03AFC"/>
    <w:rsid w:val="00D04469"/>
    <w:rsid w:val="00D047A2"/>
    <w:rsid w:val="00D0516D"/>
    <w:rsid w:val="00D05642"/>
    <w:rsid w:val="00D0590A"/>
    <w:rsid w:val="00D05D65"/>
    <w:rsid w:val="00D05E86"/>
    <w:rsid w:val="00D063C7"/>
    <w:rsid w:val="00D0669A"/>
    <w:rsid w:val="00D06745"/>
    <w:rsid w:val="00D07534"/>
    <w:rsid w:val="00D07958"/>
    <w:rsid w:val="00D07E3E"/>
    <w:rsid w:val="00D10682"/>
    <w:rsid w:val="00D10B44"/>
    <w:rsid w:val="00D1118C"/>
    <w:rsid w:val="00D11633"/>
    <w:rsid w:val="00D11664"/>
    <w:rsid w:val="00D12C55"/>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4B1E"/>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67D"/>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74C1"/>
    <w:rsid w:val="00D874C9"/>
    <w:rsid w:val="00D87837"/>
    <w:rsid w:val="00D879C1"/>
    <w:rsid w:val="00D87BBE"/>
    <w:rsid w:val="00D903CD"/>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E5C"/>
    <w:rsid w:val="00DA1041"/>
    <w:rsid w:val="00DA15BF"/>
    <w:rsid w:val="00DA17E4"/>
    <w:rsid w:val="00DA1C12"/>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A78EC"/>
    <w:rsid w:val="00DB02D0"/>
    <w:rsid w:val="00DB0755"/>
    <w:rsid w:val="00DB1E38"/>
    <w:rsid w:val="00DB2340"/>
    <w:rsid w:val="00DB2D09"/>
    <w:rsid w:val="00DB35FD"/>
    <w:rsid w:val="00DB3926"/>
    <w:rsid w:val="00DB398A"/>
    <w:rsid w:val="00DB4721"/>
    <w:rsid w:val="00DB47ED"/>
    <w:rsid w:val="00DB4A48"/>
    <w:rsid w:val="00DB58FB"/>
    <w:rsid w:val="00DB5CFF"/>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108"/>
    <w:rsid w:val="00DC417F"/>
    <w:rsid w:val="00DC42B3"/>
    <w:rsid w:val="00DC42EE"/>
    <w:rsid w:val="00DC4F0B"/>
    <w:rsid w:val="00DC535A"/>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610F"/>
    <w:rsid w:val="00DD620B"/>
    <w:rsid w:val="00DD66C9"/>
    <w:rsid w:val="00DE04C5"/>
    <w:rsid w:val="00DE090C"/>
    <w:rsid w:val="00DE1050"/>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F165F"/>
    <w:rsid w:val="00DF1743"/>
    <w:rsid w:val="00DF17C5"/>
    <w:rsid w:val="00DF1E85"/>
    <w:rsid w:val="00DF2309"/>
    <w:rsid w:val="00DF2586"/>
    <w:rsid w:val="00DF3447"/>
    <w:rsid w:val="00DF387F"/>
    <w:rsid w:val="00DF4FA9"/>
    <w:rsid w:val="00DF53EA"/>
    <w:rsid w:val="00DF583A"/>
    <w:rsid w:val="00DF66B2"/>
    <w:rsid w:val="00DF698F"/>
    <w:rsid w:val="00DF6AF9"/>
    <w:rsid w:val="00DF6F2D"/>
    <w:rsid w:val="00DF7C6D"/>
    <w:rsid w:val="00E015D8"/>
    <w:rsid w:val="00E01A71"/>
    <w:rsid w:val="00E01B7B"/>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BF1"/>
    <w:rsid w:val="00E112A7"/>
    <w:rsid w:val="00E118BF"/>
    <w:rsid w:val="00E124E3"/>
    <w:rsid w:val="00E12719"/>
    <w:rsid w:val="00E12815"/>
    <w:rsid w:val="00E12982"/>
    <w:rsid w:val="00E134E0"/>
    <w:rsid w:val="00E13517"/>
    <w:rsid w:val="00E137F4"/>
    <w:rsid w:val="00E138D2"/>
    <w:rsid w:val="00E13AAD"/>
    <w:rsid w:val="00E14232"/>
    <w:rsid w:val="00E14589"/>
    <w:rsid w:val="00E149E4"/>
    <w:rsid w:val="00E14E4B"/>
    <w:rsid w:val="00E14F27"/>
    <w:rsid w:val="00E154A6"/>
    <w:rsid w:val="00E15E76"/>
    <w:rsid w:val="00E15EA7"/>
    <w:rsid w:val="00E16065"/>
    <w:rsid w:val="00E16B67"/>
    <w:rsid w:val="00E176A4"/>
    <w:rsid w:val="00E17813"/>
    <w:rsid w:val="00E1796C"/>
    <w:rsid w:val="00E20C68"/>
    <w:rsid w:val="00E20E9C"/>
    <w:rsid w:val="00E213AE"/>
    <w:rsid w:val="00E224E4"/>
    <w:rsid w:val="00E226CC"/>
    <w:rsid w:val="00E22D73"/>
    <w:rsid w:val="00E22D9A"/>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E08"/>
    <w:rsid w:val="00E51287"/>
    <w:rsid w:val="00E5161B"/>
    <w:rsid w:val="00E5162A"/>
    <w:rsid w:val="00E516D2"/>
    <w:rsid w:val="00E52A5F"/>
    <w:rsid w:val="00E52ACB"/>
    <w:rsid w:val="00E52C29"/>
    <w:rsid w:val="00E537C1"/>
    <w:rsid w:val="00E53ECF"/>
    <w:rsid w:val="00E54EAE"/>
    <w:rsid w:val="00E55127"/>
    <w:rsid w:val="00E55471"/>
    <w:rsid w:val="00E56B30"/>
    <w:rsid w:val="00E57360"/>
    <w:rsid w:val="00E579F3"/>
    <w:rsid w:val="00E57CDA"/>
    <w:rsid w:val="00E6009D"/>
    <w:rsid w:val="00E60A85"/>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781"/>
    <w:rsid w:val="00E7383B"/>
    <w:rsid w:val="00E73E18"/>
    <w:rsid w:val="00E74F37"/>
    <w:rsid w:val="00E75A62"/>
    <w:rsid w:val="00E75E26"/>
    <w:rsid w:val="00E75F88"/>
    <w:rsid w:val="00E765C2"/>
    <w:rsid w:val="00E77289"/>
    <w:rsid w:val="00E774E5"/>
    <w:rsid w:val="00E77C46"/>
    <w:rsid w:val="00E77F90"/>
    <w:rsid w:val="00E8007C"/>
    <w:rsid w:val="00E803FE"/>
    <w:rsid w:val="00E804D5"/>
    <w:rsid w:val="00E813E8"/>
    <w:rsid w:val="00E81963"/>
    <w:rsid w:val="00E824A3"/>
    <w:rsid w:val="00E825E7"/>
    <w:rsid w:val="00E82833"/>
    <w:rsid w:val="00E82ABD"/>
    <w:rsid w:val="00E82BEF"/>
    <w:rsid w:val="00E83D8D"/>
    <w:rsid w:val="00E84B65"/>
    <w:rsid w:val="00E8504A"/>
    <w:rsid w:val="00E853B1"/>
    <w:rsid w:val="00E86175"/>
    <w:rsid w:val="00E8622D"/>
    <w:rsid w:val="00E873AA"/>
    <w:rsid w:val="00E8761C"/>
    <w:rsid w:val="00E87B09"/>
    <w:rsid w:val="00E87ECF"/>
    <w:rsid w:val="00E90504"/>
    <w:rsid w:val="00E90EAD"/>
    <w:rsid w:val="00E911E8"/>
    <w:rsid w:val="00E9162E"/>
    <w:rsid w:val="00E91630"/>
    <w:rsid w:val="00E9163D"/>
    <w:rsid w:val="00E91BC5"/>
    <w:rsid w:val="00E91C9A"/>
    <w:rsid w:val="00E92535"/>
    <w:rsid w:val="00E929C5"/>
    <w:rsid w:val="00E9345E"/>
    <w:rsid w:val="00E9362C"/>
    <w:rsid w:val="00E93881"/>
    <w:rsid w:val="00E93AD1"/>
    <w:rsid w:val="00E93C5E"/>
    <w:rsid w:val="00E94356"/>
    <w:rsid w:val="00E94B7B"/>
    <w:rsid w:val="00E94BDD"/>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9D0"/>
    <w:rsid w:val="00EA4FE9"/>
    <w:rsid w:val="00EA52AB"/>
    <w:rsid w:val="00EA5F14"/>
    <w:rsid w:val="00EA6E36"/>
    <w:rsid w:val="00EA7278"/>
    <w:rsid w:val="00EA78F9"/>
    <w:rsid w:val="00EA7924"/>
    <w:rsid w:val="00EB0304"/>
    <w:rsid w:val="00EB03F6"/>
    <w:rsid w:val="00EB0C4E"/>
    <w:rsid w:val="00EB16E4"/>
    <w:rsid w:val="00EB175E"/>
    <w:rsid w:val="00EB22EA"/>
    <w:rsid w:val="00EB2987"/>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41A"/>
    <w:rsid w:val="00EC1B09"/>
    <w:rsid w:val="00EC27BD"/>
    <w:rsid w:val="00EC3F61"/>
    <w:rsid w:val="00EC455D"/>
    <w:rsid w:val="00EC4F88"/>
    <w:rsid w:val="00EC541A"/>
    <w:rsid w:val="00EC5DB6"/>
    <w:rsid w:val="00EC6B80"/>
    <w:rsid w:val="00EC7B84"/>
    <w:rsid w:val="00EC7D49"/>
    <w:rsid w:val="00ED0C00"/>
    <w:rsid w:val="00ED1C68"/>
    <w:rsid w:val="00ED1F35"/>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411"/>
    <w:rsid w:val="00ED7EF1"/>
    <w:rsid w:val="00EE0581"/>
    <w:rsid w:val="00EE079A"/>
    <w:rsid w:val="00EE1469"/>
    <w:rsid w:val="00EE165C"/>
    <w:rsid w:val="00EE1730"/>
    <w:rsid w:val="00EE1C8E"/>
    <w:rsid w:val="00EE1FEC"/>
    <w:rsid w:val="00EE2EDA"/>
    <w:rsid w:val="00EE31F7"/>
    <w:rsid w:val="00EE31FB"/>
    <w:rsid w:val="00EE3BF5"/>
    <w:rsid w:val="00EE4BED"/>
    <w:rsid w:val="00EE5016"/>
    <w:rsid w:val="00EE5953"/>
    <w:rsid w:val="00EE5AC1"/>
    <w:rsid w:val="00EE6DEA"/>
    <w:rsid w:val="00EE7CF4"/>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F02"/>
    <w:rsid w:val="00EF7C17"/>
    <w:rsid w:val="00EF7C7E"/>
    <w:rsid w:val="00F00560"/>
    <w:rsid w:val="00F005C3"/>
    <w:rsid w:val="00F007C9"/>
    <w:rsid w:val="00F01490"/>
    <w:rsid w:val="00F0175A"/>
    <w:rsid w:val="00F02F4E"/>
    <w:rsid w:val="00F034C4"/>
    <w:rsid w:val="00F03C37"/>
    <w:rsid w:val="00F044CB"/>
    <w:rsid w:val="00F049F6"/>
    <w:rsid w:val="00F05EAC"/>
    <w:rsid w:val="00F06226"/>
    <w:rsid w:val="00F063AB"/>
    <w:rsid w:val="00F0654D"/>
    <w:rsid w:val="00F06B05"/>
    <w:rsid w:val="00F0714F"/>
    <w:rsid w:val="00F07C0A"/>
    <w:rsid w:val="00F07C9D"/>
    <w:rsid w:val="00F102C6"/>
    <w:rsid w:val="00F10666"/>
    <w:rsid w:val="00F1081E"/>
    <w:rsid w:val="00F10F90"/>
    <w:rsid w:val="00F110E7"/>
    <w:rsid w:val="00F1174A"/>
    <w:rsid w:val="00F11CF9"/>
    <w:rsid w:val="00F128EF"/>
    <w:rsid w:val="00F128FC"/>
    <w:rsid w:val="00F12AC2"/>
    <w:rsid w:val="00F13046"/>
    <w:rsid w:val="00F13861"/>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682F"/>
    <w:rsid w:val="00F26B2F"/>
    <w:rsid w:val="00F2717B"/>
    <w:rsid w:val="00F271AF"/>
    <w:rsid w:val="00F27350"/>
    <w:rsid w:val="00F27379"/>
    <w:rsid w:val="00F27DAD"/>
    <w:rsid w:val="00F27E73"/>
    <w:rsid w:val="00F30740"/>
    <w:rsid w:val="00F30DE0"/>
    <w:rsid w:val="00F30E64"/>
    <w:rsid w:val="00F30FC9"/>
    <w:rsid w:val="00F31C06"/>
    <w:rsid w:val="00F31DF2"/>
    <w:rsid w:val="00F329E4"/>
    <w:rsid w:val="00F32C9C"/>
    <w:rsid w:val="00F3354C"/>
    <w:rsid w:val="00F33B70"/>
    <w:rsid w:val="00F354D1"/>
    <w:rsid w:val="00F357B5"/>
    <w:rsid w:val="00F3611F"/>
    <w:rsid w:val="00F36AF5"/>
    <w:rsid w:val="00F36B4C"/>
    <w:rsid w:val="00F373EF"/>
    <w:rsid w:val="00F37B9C"/>
    <w:rsid w:val="00F40B12"/>
    <w:rsid w:val="00F411DF"/>
    <w:rsid w:val="00F418A4"/>
    <w:rsid w:val="00F41BC4"/>
    <w:rsid w:val="00F41C18"/>
    <w:rsid w:val="00F427B9"/>
    <w:rsid w:val="00F427FA"/>
    <w:rsid w:val="00F43201"/>
    <w:rsid w:val="00F432A9"/>
    <w:rsid w:val="00F4484F"/>
    <w:rsid w:val="00F448D6"/>
    <w:rsid w:val="00F44B28"/>
    <w:rsid w:val="00F45D50"/>
    <w:rsid w:val="00F45F6C"/>
    <w:rsid w:val="00F466D1"/>
    <w:rsid w:val="00F469D3"/>
    <w:rsid w:val="00F4726B"/>
    <w:rsid w:val="00F47871"/>
    <w:rsid w:val="00F47948"/>
    <w:rsid w:val="00F500A7"/>
    <w:rsid w:val="00F50779"/>
    <w:rsid w:val="00F51CB9"/>
    <w:rsid w:val="00F51D84"/>
    <w:rsid w:val="00F51DC8"/>
    <w:rsid w:val="00F51EF4"/>
    <w:rsid w:val="00F521ED"/>
    <w:rsid w:val="00F52A53"/>
    <w:rsid w:val="00F52D47"/>
    <w:rsid w:val="00F534B9"/>
    <w:rsid w:val="00F53989"/>
    <w:rsid w:val="00F54A93"/>
    <w:rsid w:val="00F55D7A"/>
    <w:rsid w:val="00F5602C"/>
    <w:rsid w:val="00F5641B"/>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518A"/>
    <w:rsid w:val="00F752A0"/>
    <w:rsid w:val="00F75995"/>
    <w:rsid w:val="00F7606C"/>
    <w:rsid w:val="00F763AC"/>
    <w:rsid w:val="00F764AD"/>
    <w:rsid w:val="00F76B6C"/>
    <w:rsid w:val="00F80E1F"/>
    <w:rsid w:val="00F812A1"/>
    <w:rsid w:val="00F81308"/>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F1C"/>
    <w:rsid w:val="00F942A9"/>
    <w:rsid w:val="00F9511B"/>
    <w:rsid w:val="00F95F51"/>
    <w:rsid w:val="00F96794"/>
    <w:rsid w:val="00F968B9"/>
    <w:rsid w:val="00F96E8B"/>
    <w:rsid w:val="00F975A4"/>
    <w:rsid w:val="00F978E4"/>
    <w:rsid w:val="00F97BC3"/>
    <w:rsid w:val="00FA0AEC"/>
    <w:rsid w:val="00FA148A"/>
    <w:rsid w:val="00FA154F"/>
    <w:rsid w:val="00FA2309"/>
    <w:rsid w:val="00FA23BA"/>
    <w:rsid w:val="00FA2ACC"/>
    <w:rsid w:val="00FA30DF"/>
    <w:rsid w:val="00FA36B6"/>
    <w:rsid w:val="00FA37F2"/>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2DF7"/>
    <w:rsid w:val="00FB322E"/>
    <w:rsid w:val="00FB33D1"/>
    <w:rsid w:val="00FB34B1"/>
    <w:rsid w:val="00FB364B"/>
    <w:rsid w:val="00FB3E2C"/>
    <w:rsid w:val="00FB3EE2"/>
    <w:rsid w:val="00FB5252"/>
    <w:rsid w:val="00FB5983"/>
    <w:rsid w:val="00FB6EE5"/>
    <w:rsid w:val="00FB7AE7"/>
    <w:rsid w:val="00FC00E1"/>
    <w:rsid w:val="00FC02AB"/>
    <w:rsid w:val="00FC0D82"/>
    <w:rsid w:val="00FC21C0"/>
    <w:rsid w:val="00FC2B4D"/>
    <w:rsid w:val="00FC2B99"/>
    <w:rsid w:val="00FC2E5D"/>
    <w:rsid w:val="00FC3583"/>
    <w:rsid w:val="00FC38EB"/>
    <w:rsid w:val="00FC3B80"/>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41FF"/>
    <w:rsid w:val="00FD50EB"/>
    <w:rsid w:val="00FD5241"/>
    <w:rsid w:val="00FD53EA"/>
    <w:rsid w:val="00FD66E6"/>
    <w:rsid w:val="00FD6736"/>
    <w:rsid w:val="00FD67AF"/>
    <w:rsid w:val="00FD6C2D"/>
    <w:rsid w:val="00FD7BB3"/>
    <w:rsid w:val="00FD7FA7"/>
    <w:rsid w:val="00FE07CF"/>
    <w:rsid w:val="00FE0DDA"/>
    <w:rsid w:val="00FE1158"/>
    <w:rsid w:val="00FE1EAD"/>
    <w:rsid w:val="00FE2140"/>
    <w:rsid w:val="00FE21A3"/>
    <w:rsid w:val="00FE23D9"/>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Word___1.doc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23C88-BE8B-42C9-8ACB-19F0C580D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2299</Words>
  <Characters>13106</Characters>
  <Application>Microsoft Office Word</Application>
  <DocSecurity>0</DocSecurity>
  <PresentationFormat/>
  <Lines>109</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15375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LJ</cp:lastModifiedBy>
  <cp:revision>7</cp:revision>
  <dcterms:created xsi:type="dcterms:W3CDTF">2025-09-30T06:14:00Z</dcterms:created>
  <dcterms:modified xsi:type="dcterms:W3CDTF">2025-09-30T06:30:00Z</dcterms:modified>
</cp:coreProperties>
</file>